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3A0EC" w14:textId="77777777" w:rsidR="006F72E2" w:rsidRPr="006F72E2" w:rsidRDefault="006F72E2" w:rsidP="006F72E2">
      <w:pPr>
        <w:rPr>
          <w:b/>
          <w:bCs/>
          <w:sz w:val="28"/>
          <w:szCs w:val="28"/>
        </w:rPr>
      </w:pPr>
      <w:r w:rsidRPr="006F72E2">
        <w:rPr>
          <w:b/>
          <w:bCs/>
          <w:sz w:val="28"/>
          <w:szCs w:val="28"/>
        </w:rPr>
        <w:t>Grund för antagning alpint-</w:t>
      </w:r>
      <w:proofErr w:type="spellStart"/>
      <w:r w:rsidRPr="006F72E2">
        <w:rPr>
          <w:b/>
          <w:bCs/>
          <w:sz w:val="28"/>
          <w:szCs w:val="28"/>
        </w:rPr>
        <w:t>skicross</w:t>
      </w:r>
      <w:proofErr w:type="spellEnd"/>
      <w:r w:rsidRPr="006F72E2">
        <w:rPr>
          <w:b/>
          <w:bCs/>
          <w:sz w:val="28"/>
          <w:szCs w:val="28"/>
        </w:rPr>
        <w:t xml:space="preserve"> RIG-NIU </w:t>
      </w:r>
    </w:p>
    <w:p w14:paraId="2CF162F7" w14:textId="77777777" w:rsidR="006F72E2" w:rsidRPr="006F72E2" w:rsidRDefault="006F72E2" w:rsidP="006F72E2">
      <w:r w:rsidRPr="006F72E2">
        <w:t xml:space="preserve">Svenska skidförbundet arbetar systematiskt och gemensamt med landets samtliga </w:t>
      </w:r>
    </w:p>
    <w:p w14:paraId="436E606B" w14:textId="77777777" w:rsidR="006F72E2" w:rsidRPr="006F72E2" w:rsidRDefault="006F72E2" w:rsidP="006F72E2">
      <w:r w:rsidRPr="006F72E2">
        <w:t xml:space="preserve">RIG och NIU som har en certifiering för någon av våra grenar (alpint och </w:t>
      </w:r>
      <w:proofErr w:type="spellStart"/>
      <w:r w:rsidRPr="006F72E2">
        <w:t>skicross</w:t>
      </w:r>
      <w:proofErr w:type="spellEnd"/>
      <w:r w:rsidRPr="006F72E2">
        <w:t xml:space="preserve">) </w:t>
      </w:r>
    </w:p>
    <w:p w14:paraId="7C75B5AB" w14:textId="4EAE3DD6" w:rsidR="006F72E2" w:rsidRPr="006F72E2" w:rsidRDefault="006F72E2" w:rsidP="006F72E2">
      <w:r w:rsidRPr="006F72E2">
        <w:t xml:space="preserve">Nedan beskriver vi arbetsgången. </w:t>
      </w:r>
      <w:r w:rsidR="0073605E">
        <w:br/>
      </w:r>
    </w:p>
    <w:p w14:paraId="4AC7684B" w14:textId="77777777" w:rsidR="006F72E2" w:rsidRPr="00E1170D" w:rsidRDefault="006F72E2" w:rsidP="006F72E2">
      <w:pPr>
        <w:rPr>
          <w:b/>
          <w:bCs/>
        </w:rPr>
      </w:pPr>
      <w:r w:rsidRPr="00E1170D">
        <w:rPr>
          <w:b/>
          <w:bCs/>
        </w:rPr>
        <w:t xml:space="preserve">Beskrivning av antagningsprocess </w:t>
      </w:r>
    </w:p>
    <w:p w14:paraId="5EF8D2CC" w14:textId="77777777" w:rsidR="006F72E2" w:rsidRPr="006F72E2" w:rsidRDefault="006F72E2" w:rsidP="006F72E2">
      <w:r w:rsidRPr="006F72E2">
        <w:t xml:space="preserve">Ansökan till alpint- och </w:t>
      </w:r>
      <w:proofErr w:type="spellStart"/>
      <w:r w:rsidRPr="006F72E2">
        <w:t>skicrossgymnasium</w:t>
      </w:r>
      <w:proofErr w:type="spellEnd"/>
      <w:r w:rsidRPr="006F72E2">
        <w:t xml:space="preserve"> öppnar 1 oktober och stänger 1</w:t>
      </w:r>
    </w:p>
    <w:p w14:paraId="0ABBB5E1" w14:textId="77777777" w:rsidR="006F72E2" w:rsidRPr="006F72E2" w:rsidRDefault="006F72E2" w:rsidP="006F72E2">
      <w:r w:rsidRPr="006F72E2">
        <w:t xml:space="preserve">december. Ansökan hittar du på ansokan.skidor.com. Elever som vill börja på ett </w:t>
      </w:r>
    </w:p>
    <w:p w14:paraId="5E3D1D14" w14:textId="77777777" w:rsidR="006F72E2" w:rsidRPr="006F72E2" w:rsidRDefault="006F72E2" w:rsidP="006F72E2">
      <w:r w:rsidRPr="006F72E2">
        <w:t xml:space="preserve">RIG eller NIU ansöker under hösten då eleven går i årskurs 9. </w:t>
      </w:r>
    </w:p>
    <w:p w14:paraId="699165C6" w14:textId="77777777" w:rsidR="006F72E2" w:rsidRPr="006F72E2" w:rsidRDefault="006F72E2" w:rsidP="006F72E2">
      <w:r w:rsidRPr="006F72E2">
        <w:t xml:space="preserve">Alla behöver också göra en ansökan till önskat program på den gymnasieskola man </w:t>
      </w:r>
    </w:p>
    <w:p w14:paraId="09FA5126" w14:textId="11D72DAF" w:rsidR="006F72E2" w:rsidRPr="006F72E2" w:rsidRDefault="006F72E2" w:rsidP="006F72E2">
      <w:r w:rsidRPr="006F72E2">
        <w:t xml:space="preserve">vill gå. Processen ser ut som följer: </w:t>
      </w:r>
      <w:r w:rsidR="0073605E">
        <w:br/>
      </w:r>
    </w:p>
    <w:p w14:paraId="6307C7B7" w14:textId="352CF35A" w:rsidR="006F72E2" w:rsidRPr="006F72E2" w:rsidRDefault="006F72E2" w:rsidP="006F72E2">
      <w:r w:rsidRPr="006F72E2">
        <w:t>1. Ansökan fylls i och skickas in</w:t>
      </w:r>
      <w:r w:rsidR="000E1E9A">
        <w:t xml:space="preserve">. </w:t>
      </w:r>
    </w:p>
    <w:p w14:paraId="3C859810" w14:textId="77777777" w:rsidR="006F72E2" w:rsidRPr="006F72E2" w:rsidRDefault="006F72E2" w:rsidP="006F72E2">
      <w:r w:rsidRPr="006F72E2">
        <w:t xml:space="preserve">2. Sökande fyller i </w:t>
      </w:r>
      <w:proofErr w:type="gramStart"/>
      <w:r w:rsidRPr="006F72E2">
        <w:t>RFs</w:t>
      </w:r>
      <w:proofErr w:type="gramEnd"/>
      <w:r w:rsidRPr="006F72E2">
        <w:t xml:space="preserve"> intervjuguide</w:t>
      </w:r>
    </w:p>
    <w:p w14:paraId="6C277CD2" w14:textId="77777777" w:rsidR="006F72E2" w:rsidRPr="006F72E2" w:rsidRDefault="006F72E2" w:rsidP="006F72E2">
      <w:r w:rsidRPr="006F72E2">
        <w:t>3. Sökande kallas till gymnasiehelg till sitt förstahandsval</w:t>
      </w:r>
    </w:p>
    <w:p w14:paraId="41EC6A6B" w14:textId="0D871256" w:rsidR="006F72E2" w:rsidRPr="006F72E2" w:rsidRDefault="006F72E2" w:rsidP="006F72E2">
      <w:r w:rsidRPr="006F72E2">
        <w:t>4. Sökande kallas till öppet skolningsläger</w:t>
      </w:r>
      <w:r w:rsidR="0073605E">
        <w:br/>
      </w:r>
    </w:p>
    <w:p w14:paraId="25BB5487" w14:textId="77777777" w:rsidR="006F72E2" w:rsidRPr="006F72E2" w:rsidRDefault="006F72E2" w:rsidP="006F72E2">
      <w:r w:rsidRPr="006F72E2">
        <w:t xml:space="preserve">Det är alltid skolan som är ytterst ansvarig för ansökningsprocessen till RIG och </w:t>
      </w:r>
    </w:p>
    <w:p w14:paraId="1EA687BA" w14:textId="77777777" w:rsidR="006F72E2" w:rsidRPr="006F72E2" w:rsidRDefault="006F72E2" w:rsidP="006F72E2">
      <w:r w:rsidRPr="006F72E2">
        <w:t xml:space="preserve">NIU. När ansökningstiden är slut samlas alla certifierade skolor för att gå igenom </w:t>
      </w:r>
    </w:p>
    <w:p w14:paraId="75B1A563" w14:textId="77777777" w:rsidR="006F72E2" w:rsidRPr="006F72E2" w:rsidRDefault="006F72E2" w:rsidP="006F72E2">
      <w:r w:rsidRPr="006F72E2">
        <w:t>ansökningarna.</w:t>
      </w:r>
    </w:p>
    <w:p w14:paraId="3B22B75C" w14:textId="77777777" w:rsidR="006F72E2" w:rsidRPr="006F72E2" w:rsidRDefault="006F72E2" w:rsidP="006F72E2">
      <w:r w:rsidRPr="006F72E2">
        <w:t xml:space="preserve">Den skola som en sökande valt i första hand är ansvarig för att genomföra ett </w:t>
      </w:r>
    </w:p>
    <w:p w14:paraId="3DE10995" w14:textId="77777777" w:rsidR="006F72E2" w:rsidRPr="006F72E2" w:rsidRDefault="006F72E2" w:rsidP="006F72E2">
      <w:r w:rsidRPr="006F72E2">
        <w:t xml:space="preserve">antagningsbatteri som gemensamt arbetats fram av Svenska Skidförbundet SSF </w:t>
      </w:r>
    </w:p>
    <w:p w14:paraId="7D3965B4" w14:textId="77777777" w:rsidR="006F72E2" w:rsidRPr="006F72E2" w:rsidRDefault="006F72E2" w:rsidP="006F72E2">
      <w:r w:rsidRPr="006F72E2">
        <w:t xml:space="preserve">tillsammans med alla certifierade skolor (antagningsbatteriet beskrivs nedan). </w:t>
      </w:r>
    </w:p>
    <w:p w14:paraId="1DFF9CA9" w14:textId="77777777" w:rsidR="006F72E2" w:rsidRPr="006F72E2" w:rsidRDefault="006F72E2" w:rsidP="006F72E2">
      <w:r w:rsidRPr="006F72E2">
        <w:t>Skolan kallar sina förstahandssökande till en gymnasiehelg på skolan i mitten av</w:t>
      </w:r>
    </w:p>
    <w:p w14:paraId="7229B304" w14:textId="77777777" w:rsidR="006F72E2" w:rsidRPr="006F72E2" w:rsidRDefault="006F72E2" w:rsidP="006F72E2">
      <w:r w:rsidRPr="006F72E2">
        <w:t xml:space="preserve">december. Alla som sökt RIG/NIU kallas också till öppet läger i slutet av </w:t>
      </w:r>
    </w:p>
    <w:p w14:paraId="44C5A66D" w14:textId="77777777" w:rsidR="006F72E2" w:rsidRPr="006F72E2" w:rsidRDefault="006F72E2" w:rsidP="006F72E2">
      <w:r w:rsidRPr="006F72E2">
        <w:t xml:space="preserve">januari. Lägret omfattar skidåkning, både i bana och med friåkningsmoment, </w:t>
      </w:r>
    </w:p>
    <w:p w14:paraId="6D8E74BE" w14:textId="77777777" w:rsidR="006F72E2" w:rsidRPr="006F72E2" w:rsidRDefault="006F72E2" w:rsidP="006F72E2">
      <w:r w:rsidRPr="006F72E2">
        <w:t xml:space="preserve">fysträning och gymnasieinformation. </w:t>
      </w:r>
    </w:p>
    <w:p w14:paraId="0D21925D" w14:textId="0B36EA12" w:rsidR="006F72E2" w:rsidRPr="006F72E2" w:rsidRDefault="006F72E2" w:rsidP="006F72E2">
      <w:r w:rsidRPr="006F72E2">
        <w:t xml:space="preserve">Notera att tävlingsresultat endast utgör en del i bedömningen skolorna gör. </w:t>
      </w:r>
      <w:r w:rsidR="00EE7570">
        <w:br/>
      </w:r>
    </w:p>
    <w:p w14:paraId="5BF8BEA5" w14:textId="77777777" w:rsidR="006F72E2" w:rsidRPr="006F72E2" w:rsidRDefault="006F72E2" w:rsidP="006F72E2">
      <w:r w:rsidRPr="006F72E2">
        <w:t xml:space="preserve">RIG-skolorna tar in sju åkare per år men kan ta in sex åkare ett år och åtta nästa år. </w:t>
      </w:r>
    </w:p>
    <w:p w14:paraId="70B69701" w14:textId="77777777" w:rsidR="006F72E2" w:rsidRPr="006F72E2" w:rsidRDefault="006F72E2" w:rsidP="006F72E2">
      <w:r w:rsidRPr="006F72E2">
        <w:t xml:space="preserve">Totalt antal elever över en treårsperiod och under gällande dimensioneringsperiod är </w:t>
      </w:r>
    </w:p>
    <w:p w14:paraId="27CC041D" w14:textId="54BE750D" w:rsidR="006F72E2" w:rsidRPr="006F72E2" w:rsidRDefault="006F72E2" w:rsidP="006F72E2">
      <w:r w:rsidRPr="006F72E2">
        <w:t xml:space="preserve">21st elever för RIG. Till NIU skolorna antas cirka </w:t>
      </w:r>
      <w:proofErr w:type="gramStart"/>
      <w:r w:rsidRPr="006F72E2">
        <w:t>6-10</w:t>
      </w:r>
      <w:proofErr w:type="gramEnd"/>
      <w:r w:rsidRPr="006F72E2">
        <w:t xml:space="preserve"> åkare per år. </w:t>
      </w:r>
      <w:r w:rsidR="00EE7570">
        <w:br/>
      </w:r>
    </w:p>
    <w:p w14:paraId="58C6A506" w14:textId="77777777" w:rsidR="006F72E2" w:rsidRPr="006F72E2" w:rsidRDefault="006F72E2" w:rsidP="006F72E2">
      <w:r w:rsidRPr="006F72E2">
        <w:t xml:space="preserve">Vi uppmanar sökanden att ordentligt ta ställning till hur skolorna rangordnas i </w:t>
      </w:r>
    </w:p>
    <w:p w14:paraId="0C239E96" w14:textId="7BFC21DC" w:rsidR="006F72E2" w:rsidRPr="006F72E2" w:rsidRDefault="006F72E2" w:rsidP="006F72E2">
      <w:r w:rsidRPr="006F72E2">
        <w:t>ansökan.</w:t>
      </w:r>
      <w:r w:rsidR="009D313B">
        <w:t xml:space="preserve"> </w:t>
      </w:r>
      <w:r w:rsidR="00247B1F" w:rsidRPr="006F72E2">
        <w:t xml:space="preserve">Det är varje sökandes ansvar att söka information om valda skolor. </w:t>
      </w:r>
      <w:r w:rsidR="00247B1F">
        <w:br/>
      </w:r>
      <w:r w:rsidR="009D313B">
        <w:t>Vid ansökan kan 5 alternativa skolor rangordnas</w:t>
      </w:r>
      <w:r w:rsidR="00732E42">
        <w:t xml:space="preserve">. </w:t>
      </w:r>
      <w:r w:rsidRPr="006F72E2">
        <w:t xml:space="preserve">I ansökan kan den sökande välja ett alternativ som innebär att man vill bli erbjuden en plats på icke vald skola. </w:t>
      </w:r>
    </w:p>
    <w:p w14:paraId="4D87874E" w14:textId="77777777" w:rsidR="006F72E2" w:rsidRPr="006F72E2" w:rsidRDefault="006F72E2" w:rsidP="006F72E2">
      <w:r w:rsidRPr="006F72E2">
        <w:t xml:space="preserve">När ansökningstiden stänger 1 december ska den rangordning man önskar ligga </w:t>
      </w:r>
    </w:p>
    <w:p w14:paraId="635E989F" w14:textId="77777777" w:rsidR="006F72E2" w:rsidRPr="006F72E2" w:rsidRDefault="006F72E2" w:rsidP="006F72E2">
      <w:r w:rsidRPr="006F72E2">
        <w:t xml:space="preserve">fast. Det är enbart i sällsynta fall vi gör en korrigering under antagningsprocessen. </w:t>
      </w:r>
    </w:p>
    <w:p w14:paraId="3F11EB12" w14:textId="77777777" w:rsidR="006F72E2" w:rsidRPr="006F72E2" w:rsidRDefault="006F72E2" w:rsidP="006F72E2">
      <w:r w:rsidRPr="006F72E2">
        <w:t xml:space="preserve">Ansökan kan via ansökningssidan kompletteras med till exempel filmer på </w:t>
      </w:r>
    </w:p>
    <w:p w14:paraId="6774FA90" w14:textId="77777777" w:rsidR="00732E42" w:rsidRDefault="006F72E2" w:rsidP="006F72E2">
      <w:r w:rsidRPr="006F72E2">
        <w:t xml:space="preserve">skidåkning till och med 3 januari innevarande år. </w:t>
      </w:r>
    </w:p>
    <w:p w14:paraId="2D73ED2E" w14:textId="12ABE4CB" w:rsidR="006F72E2" w:rsidRPr="006F72E2" w:rsidRDefault="00EE7570" w:rsidP="006F72E2">
      <w:r>
        <w:br/>
      </w:r>
    </w:p>
    <w:p w14:paraId="6ABAD86C" w14:textId="77777777" w:rsidR="006F72E2" w:rsidRPr="001B3383" w:rsidRDefault="006F72E2" w:rsidP="006F72E2">
      <w:pPr>
        <w:rPr>
          <w:b/>
          <w:bCs/>
          <w:sz w:val="24"/>
          <w:szCs w:val="24"/>
        </w:rPr>
      </w:pPr>
      <w:r w:rsidRPr="001B3383">
        <w:rPr>
          <w:b/>
          <w:bCs/>
          <w:sz w:val="24"/>
          <w:szCs w:val="24"/>
        </w:rPr>
        <w:lastRenderedPageBreak/>
        <w:t xml:space="preserve">Antagning </w:t>
      </w:r>
    </w:p>
    <w:p w14:paraId="1D0DA198" w14:textId="77777777" w:rsidR="006F72E2" w:rsidRPr="006F72E2" w:rsidRDefault="006F72E2" w:rsidP="006F72E2">
      <w:r w:rsidRPr="006F72E2">
        <w:t xml:space="preserve">För att säkerställa att de som erbjuds en plats vill ha den vill skolan ha ett </w:t>
      </w:r>
    </w:p>
    <w:p w14:paraId="2EFD0F73" w14:textId="77777777" w:rsidR="006F72E2" w:rsidRPr="006F72E2" w:rsidRDefault="006F72E2" w:rsidP="006F72E2">
      <w:r w:rsidRPr="006F72E2">
        <w:t xml:space="preserve">snabbt svar på erbjuden plats. Processen kan upplevas som långsam men vi arbetar </w:t>
      </w:r>
    </w:p>
    <w:p w14:paraId="3D467057" w14:textId="77777777" w:rsidR="006F72E2" w:rsidRPr="006F72E2" w:rsidRDefault="006F72E2" w:rsidP="006F72E2">
      <w:r w:rsidRPr="006F72E2">
        <w:t xml:space="preserve">för att alla ska få sina önskemål uppfyllda så långt som möjligt. Antagningsarbetet </w:t>
      </w:r>
    </w:p>
    <w:p w14:paraId="525090F9" w14:textId="77777777" w:rsidR="006F72E2" w:rsidRPr="006F72E2" w:rsidRDefault="006F72E2" w:rsidP="006F72E2">
      <w:r w:rsidRPr="006F72E2">
        <w:t xml:space="preserve">brukar vanligtvis vara helt klart i slutet av mars. </w:t>
      </w:r>
    </w:p>
    <w:p w14:paraId="77D6725A" w14:textId="77777777" w:rsidR="006F72E2" w:rsidRPr="006F72E2" w:rsidRDefault="006F72E2" w:rsidP="006F72E2">
      <w:r w:rsidRPr="006F72E2">
        <w:t xml:space="preserve">Om sökande tackar nej till erbjuden plats, likställs det med att man valt att inte gå </w:t>
      </w:r>
    </w:p>
    <w:p w14:paraId="78EDD4FD" w14:textId="77777777" w:rsidR="006F72E2" w:rsidRPr="006F72E2" w:rsidRDefault="006F72E2" w:rsidP="006F72E2">
      <w:r w:rsidRPr="006F72E2">
        <w:t xml:space="preserve">vidare med sin ansökan. Aktuell plats tillfaller därmed nästa sökande. </w:t>
      </w:r>
    </w:p>
    <w:p w14:paraId="5710D622" w14:textId="04B2070B" w:rsidR="006F72E2" w:rsidRPr="006F72E2" w:rsidRDefault="006F72E2" w:rsidP="006F72E2">
      <w:r w:rsidRPr="006F72E2">
        <w:t xml:space="preserve">Sökande som tackar nej kommer inte erbjudas plats på annan skola. </w:t>
      </w:r>
      <w:r w:rsidR="001B3383">
        <w:br/>
      </w:r>
    </w:p>
    <w:p w14:paraId="3BF3C9AB" w14:textId="77777777" w:rsidR="006F72E2" w:rsidRPr="001B3383" w:rsidRDefault="006F72E2" w:rsidP="006F72E2">
      <w:pPr>
        <w:rPr>
          <w:b/>
          <w:bCs/>
          <w:sz w:val="24"/>
          <w:szCs w:val="24"/>
        </w:rPr>
      </w:pPr>
      <w:r w:rsidRPr="001B3383">
        <w:rPr>
          <w:b/>
          <w:bCs/>
          <w:sz w:val="24"/>
          <w:szCs w:val="24"/>
        </w:rPr>
        <w:t xml:space="preserve">Antagningsbatteri &amp; urvalskriterier </w:t>
      </w:r>
    </w:p>
    <w:p w14:paraId="128C6D81" w14:textId="77777777" w:rsidR="006F72E2" w:rsidRPr="006F72E2" w:rsidRDefault="006F72E2" w:rsidP="006F72E2">
      <w:r w:rsidRPr="006F72E2">
        <w:t xml:space="preserve">SSF:s alla certifierade skolor utgår ifrån de riktlinjer som Riksidrottsförbundet (RF) </w:t>
      </w:r>
    </w:p>
    <w:p w14:paraId="4953797F" w14:textId="2FF79677" w:rsidR="006F72E2" w:rsidRPr="006F72E2" w:rsidRDefault="006F72E2" w:rsidP="006F72E2">
      <w:r w:rsidRPr="006F72E2">
        <w:t xml:space="preserve">arbetat fram för antagning till idrottsgymnasium (länk till RF). När ansökan till skidgymnasium öppnar kommer den sökande att få svara på frågor framtagna av RF (Intervjuguide). </w:t>
      </w:r>
    </w:p>
    <w:p w14:paraId="2268E72A" w14:textId="77777777" w:rsidR="006F72E2" w:rsidRPr="006F72E2" w:rsidRDefault="006F72E2" w:rsidP="006F72E2">
      <w:r w:rsidRPr="006F72E2">
        <w:t xml:space="preserve">Frågeformuläret finns med i bekräftelsen av ansökan. </w:t>
      </w:r>
    </w:p>
    <w:p w14:paraId="2D78EA8F" w14:textId="77777777" w:rsidR="006F72E2" w:rsidRPr="006F72E2" w:rsidRDefault="006F72E2" w:rsidP="006F72E2">
      <w:r w:rsidRPr="006F72E2">
        <w:t xml:space="preserve">Svaren skickas därefter in till den skola man sökt i första hand. Utöver detta finns </w:t>
      </w:r>
    </w:p>
    <w:p w14:paraId="12CB418D" w14:textId="77777777" w:rsidR="006F72E2" w:rsidRPr="006F72E2" w:rsidRDefault="006F72E2" w:rsidP="006F72E2">
      <w:r w:rsidRPr="006F72E2">
        <w:t xml:space="preserve">gemensamt framtagna antagningskriterier som innehåller vilka moment varje skola </w:t>
      </w:r>
    </w:p>
    <w:p w14:paraId="1A9E6A48" w14:textId="77777777" w:rsidR="006F72E2" w:rsidRPr="006F72E2" w:rsidRDefault="006F72E2" w:rsidP="006F72E2">
      <w:r w:rsidRPr="006F72E2">
        <w:t xml:space="preserve">ska genomföra. Även hur dessa intervjuer och tester bedöms är gemensamma. </w:t>
      </w:r>
    </w:p>
    <w:p w14:paraId="4A601E81" w14:textId="77777777" w:rsidR="006F72E2" w:rsidRPr="006F72E2" w:rsidRDefault="006F72E2" w:rsidP="006F72E2">
      <w:r w:rsidRPr="006F72E2">
        <w:t xml:space="preserve">Då en skola lämnar över en sökande till dess andrahandsval följer resultaten av </w:t>
      </w:r>
    </w:p>
    <w:p w14:paraId="647F063D" w14:textId="77777777" w:rsidR="006F72E2" w:rsidRPr="006F72E2" w:rsidRDefault="006F72E2" w:rsidP="006F72E2">
      <w:r w:rsidRPr="006F72E2">
        <w:t xml:space="preserve">antagningsbatteriet med. Antagningsbatteriet ska ge en bild om den sökande </w:t>
      </w:r>
    </w:p>
    <w:p w14:paraId="781F4805" w14:textId="77777777" w:rsidR="006F72E2" w:rsidRPr="006F72E2" w:rsidRDefault="006F72E2" w:rsidP="006F72E2">
      <w:r w:rsidRPr="006F72E2">
        <w:t xml:space="preserve">bedöms klara av det krav som ställs på elever som studerar på våra certifierade </w:t>
      </w:r>
    </w:p>
    <w:p w14:paraId="631ADD4D" w14:textId="77777777" w:rsidR="006F72E2" w:rsidRPr="006F72E2" w:rsidRDefault="006F72E2" w:rsidP="006F72E2">
      <w:r w:rsidRPr="006F72E2">
        <w:t xml:space="preserve">utbildningar. </w:t>
      </w:r>
    </w:p>
    <w:p w14:paraId="18A8CBFC" w14:textId="77777777" w:rsidR="006F72E2" w:rsidRPr="006F72E2" w:rsidRDefault="006F72E2" w:rsidP="006F72E2">
      <w:r w:rsidRPr="006F72E2">
        <w:t xml:space="preserve">För RIG är målet att eleven ska klara en verksamhet som har som målsättning </w:t>
      </w:r>
    </w:p>
    <w:p w14:paraId="1EA64370" w14:textId="77777777" w:rsidR="006F72E2" w:rsidRPr="006F72E2" w:rsidRDefault="006F72E2" w:rsidP="006F72E2">
      <w:r w:rsidRPr="006F72E2">
        <w:t xml:space="preserve">mot internationell elit. NIU - skolor har en målsättning att nå nationell elit. </w:t>
      </w:r>
    </w:p>
    <w:p w14:paraId="6B75DEB3" w14:textId="77777777" w:rsidR="006F72E2" w:rsidRPr="006F72E2" w:rsidRDefault="006F72E2" w:rsidP="006F72E2">
      <w:r w:rsidRPr="006F72E2">
        <w:t xml:space="preserve">Om den sökande bedöms klara av utbildningen går processen vidare och </w:t>
      </w:r>
    </w:p>
    <w:p w14:paraId="23ED7004" w14:textId="77777777" w:rsidR="006F72E2" w:rsidRPr="006F72E2" w:rsidRDefault="006F72E2" w:rsidP="006F72E2">
      <w:r w:rsidRPr="006F72E2">
        <w:t xml:space="preserve">förhoppningsvis erbjuds sökanden en plats på några av de skolor som de angivit i sin ansökan. </w:t>
      </w:r>
    </w:p>
    <w:p w14:paraId="66EF0E03" w14:textId="485425E0" w:rsidR="006F72E2" w:rsidRPr="006F72E2" w:rsidRDefault="006F72E2" w:rsidP="006F72E2">
      <w:r w:rsidRPr="006F72E2">
        <w:t xml:space="preserve">Nedan följer en beskrivning av de kriterier skolorna använder sig av. </w:t>
      </w:r>
      <w:r w:rsidR="009C00CD">
        <w:br/>
      </w:r>
    </w:p>
    <w:p w14:paraId="7BF96AA5" w14:textId="77777777" w:rsidR="006F72E2" w:rsidRPr="009C00CD" w:rsidRDefault="006F72E2" w:rsidP="006F72E2">
      <w:pPr>
        <w:rPr>
          <w:b/>
          <w:bCs/>
          <w:sz w:val="24"/>
          <w:szCs w:val="24"/>
        </w:rPr>
      </w:pPr>
      <w:r w:rsidRPr="009C00CD">
        <w:rPr>
          <w:b/>
          <w:bCs/>
          <w:sz w:val="24"/>
          <w:szCs w:val="24"/>
        </w:rPr>
        <w:t xml:space="preserve">Idrottsspecifika kunskaper och färdigheter </w:t>
      </w:r>
    </w:p>
    <w:p w14:paraId="2A7D28D0" w14:textId="77777777" w:rsidR="006F72E2" w:rsidRPr="006F72E2" w:rsidRDefault="006F72E2" w:rsidP="006F72E2">
      <w:r w:rsidRPr="006F72E2">
        <w:t xml:space="preserve">Här tittar skolorna på träningsbakgrund (erfarenhet, utövande av andra idrotter, träningsmängd </w:t>
      </w:r>
    </w:p>
    <w:p w14:paraId="1E938A8E" w14:textId="77777777" w:rsidR="006F72E2" w:rsidRPr="006F72E2" w:rsidRDefault="006F72E2" w:rsidP="006F72E2">
      <w:r w:rsidRPr="006F72E2">
        <w:t xml:space="preserve">o.s.v.), tidigare prestationer (tävlingsresultat och utvecklingskurva), (genom tester titta </w:t>
      </w:r>
    </w:p>
    <w:p w14:paraId="1D373F02" w14:textId="77777777" w:rsidR="006F72E2" w:rsidRPr="006F72E2" w:rsidRDefault="006F72E2" w:rsidP="006F72E2">
      <w:r w:rsidRPr="006F72E2">
        <w:t xml:space="preserve">på snabbhet, styrka, uthållighet, rörlighet, koordination), tekniska förutsättningar </w:t>
      </w:r>
    </w:p>
    <w:p w14:paraId="6B78E5E6" w14:textId="0F3E6238" w:rsidR="006F72E2" w:rsidRPr="006F72E2" w:rsidRDefault="006F72E2" w:rsidP="006F72E2">
      <w:r w:rsidRPr="006F72E2">
        <w:t xml:space="preserve">(rytm, timing, balans) samt en bedömning av relativ ålderseffekt. </w:t>
      </w:r>
      <w:r w:rsidR="009C00CD">
        <w:br/>
      </w:r>
    </w:p>
    <w:p w14:paraId="18188EE9" w14:textId="77777777" w:rsidR="006F72E2" w:rsidRPr="006F72E2" w:rsidRDefault="006F72E2" w:rsidP="006F72E2">
      <w:r w:rsidRPr="006F72E2">
        <w:t xml:space="preserve">För att bedöma den sökandes fysiska kompetens och förmåga genomförs enkla moment under </w:t>
      </w:r>
    </w:p>
    <w:p w14:paraId="797290AE" w14:textId="1416E841" w:rsidR="006F72E2" w:rsidRPr="006F72E2" w:rsidRDefault="006F72E2" w:rsidP="006F72E2">
      <w:r w:rsidRPr="006F72E2">
        <w:t xml:space="preserve">gymnasiehelgen. Alla skolor genomför intervju, </w:t>
      </w:r>
      <w:proofErr w:type="spellStart"/>
      <w:r w:rsidRPr="006F72E2">
        <w:t>beeptest</w:t>
      </w:r>
      <w:proofErr w:type="spellEnd"/>
      <w:r w:rsidRPr="006F72E2">
        <w:t xml:space="preserve">, </w:t>
      </w:r>
      <w:proofErr w:type="spellStart"/>
      <w:r w:rsidRPr="006F72E2">
        <w:t>Iron</w:t>
      </w:r>
      <w:proofErr w:type="spellEnd"/>
      <w:r w:rsidRPr="006F72E2">
        <w:t xml:space="preserve"> Man Jr, gymnastikpass och utbildning i lyftteknik. I ansökan kan den sökande uppge testresultat från </w:t>
      </w:r>
      <w:proofErr w:type="spellStart"/>
      <w:r w:rsidRPr="006F72E2">
        <w:t>Ironman</w:t>
      </w:r>
      <w:proofErr w:type="spellEnd"/>
      <w:r w:rsidRPr="006F72E2">
        <w:t xml:space="preserve"> Jr. Den sökande ska fylla i om den klara </w:t>
      </w:r>
      <w:proofErr w:type="spellStart"/>
      <w:r w:rsidRPr="006F72E2">
        <w:t>handstående</w:t>
      </w:r>
      <w:proofErr w:type="spellEnd"/>
      <w:r w:rsidRPr="006F72E2">
        <w:t xml:space="preserve"> och kullerbytta. Kondition/uthållighet bedöms utifrån resultat av </w:t>
      </w:r>
      <w:proofErr w:type="spellStart"/>
      <w:r w:rsidRPr="006F72E2">
        <w:t>coopers</w:t>
      </w:r>
      <w:proofErr w:type="spellEnd"/>
      <w:r w:rsidRPr="006F72E2">
        <w:t xml:space="preserve"> test (3000 m på bana/plan mark). </w:t>
      </w:r>
    </w:p>
    <w:p w14:paraId="3B2568C5" w14:textId="7CE6530C" w:rsidR="006F72E2" w:rsidRPr="006F72E2" w:rsidRDefault="006F72E2" w:rsidP="006F72E2">
      <w:r w:rsidRPr="006F72E2">
        <w:t>Resultat kan kompletteras till och med 3 januari innevarande år.</w:t>
      </w:r>
      <w:r w:rsidR="000D2F65">
        <w:br/>
      </w:r>
    </w:p>
    <w:p w14:paraId="6D2B0200" w14:textId="0CABDD4F" w:rsidR="006F72E2" w:rsidRPr="006F72E2" w:rsidRDefault="006F72E2" w:rsidP="006F72E2">
      <w:r w:rsidRPr="006F72E2">
        <w:t xml:space="preserve">Skidtekniska och skidtaktiska färdigheter bedöms i friåkning och </w:t>
      </w:r>
      <w:proofErr w:type="spellStart"/>
      <w:r w:rsidRPr="006F72E2">
        <w:t>banåkning</w:t>
      </w:r>
      <w:proofErr w:type="spellEnd"/>
      <w:r w:rsidRPr="006F72E2">
        <w:t xml:space="preserve"> på skolningsläger och tävlingar. Bedömningar sker utifrån rörelseförståelse och anpassning: Friåkning i olika moment och terräng. Bansättning i olika moment, terräng och svårigheter. </w:t>
      </w:r>
    </w:p>
    <w:p w14:paraId="25F8BD80" w14:textId="77777777" w:rsidR="006F72E2" w:rsidRPr="006F72E2" w:rsidRDefault="006F72E2" w:rsidP="006F72E2">
      <w:r w:rsidRPr="006F72E2">
        <w:t xml:space="preserve">Länk till övningar </w:t>
      </w:r>
    </w:p>
    <w:p w14:paraId="243E8DA9" w14:textId="77777777" w:rsidR="00B822DA" w:rsidRDefault="006F72E2" w:rsidP="006F72E2">
      <w:r w:rsidRPr="006F72E2">
        <w:t>https://www.skidor.com/Grenar/Alpint/utbildningskolor/skidgymnasieverksamhetantagning/</w:t>
      </w:r>
      <w:r w:rsidR="00B822DA">
        <w:br/>
      </w:r>
    </w:p>
    <w:p w14:paraId="7808E6C7" w14:textId="77777777" w:rsidR="00B822DA" w:rsidRDefault="00B822DA" w:rsidP="006F72E2"/>
    <w:p w14:paraId="32E3432E" w14:textId="77777777" w:rsidR="00B822DA" w:rsidRDefault="00B822DA" w:rsidP="006F72E2"/>
    <w:p w14:paraId="528AA8F2" w14:textId="1F02B10D" w:rsidR="006F72E2" w:rsidRPr="00B822DA" w:rsidRDefault="006F72E2" w:rsidP="006F72E2">
      <w:pPr>
        <w:rPr>
          <w:b/>
          <w:bCs/>
          <w:sz w:val="24"/>
          <w:szCs w:val="24"/>
        </w:rPr>
      </w:pPr>
      <w:r w:rsidRPr="00B822DA">
        <w:rPr>
          <w:b/>
          <w:bCs/>
          <w:sz w:val="24"/>
          <w:szCs w:val="24"/>
        </w:rPr>
        <w:lastRenderedPageBreak/>
        <w:t>Skidgymnasieantagning</w:t>
      </w:r>
      <w:r w:rsidR="00B822DA">
        <w:rPr>
          <w:b/>
          <w:bCs/>
          <w:sz w:val="24"/>
          <w:szCs w:val="24"/>
        </w:rPr>
        <w:br/>
      </w:r>
    </w:p>
    <w:p w14:paraId="1AC09398" w14:textId="77777777" w:rsidR="006F72E2" w:rsidRPr="00B822DA" w:rsidRDefault="006F72E2" w:rsidP="006F72E2">
      <w:pPr>
        <w:rPr>
          <w:b/>
          <w:bCs/>
          <w:sz w:val="24"/>
          <w:szCs w:val="24"/>
        </w:rPr>
      </w:pPr>
      <w:r w:rsidRPr="00B822DA">
        <w:rPr>
          <w:b/>
          <w:bCs/>
          <w:sz w:val="24"/>
          <w:szCs w:val="24"/>
        </w:rPr>
        <w:t xml:space="preserve">Idrottspsykologiska färdigheter och förutsättningar </w:t>
      </w:r>
    </w:p>
    <w:p w14:paraId="68EADE65" w14:textId="77777777" w:rsidR="006F72E2" w:rsidRPr="006F72E2" w:rsidRDefault="006F72E2" w:rsidP="006F72E2">
      <w:r w:rsidRPr="006F72E2">
        <w:t xml:space="preserve">Här tittar skolorna på hur sökanden uppvisar attityd, vilja, motivation och </w:t>
      </w:r>
    </w:p>
    <w:p w14:paraId="1562C107" w14:textId="77777777" w:rsidR="006F72E2" w:rsidRPr="006F72E2" w:rsidRDefault="006F72E2" w:rsidP="006F72E2">
      <w:r w:rsidRPr="006F72E2">
        <w:t xml:space="preserve">hängivenhet. Till stor del bedöms denna del under intervju, gymnasiehelg, </w:t>
      </w:r>
    </w:p>
    <w:p w14:paraId="0893F872" w14:textId="6AF75A67" w:rsidR="006F72E2" w:rsidRPr="006F72E2" w:rsidRDefault="006F72E2" w:rsidP="006F72E2">
      <w:r w:rsidRPr="006F72E2">
        <w:t xml:space="preserve">antagningsläger och tävlingar. </w:t>
      </w:r>
      <w:r w:rsidR="00B822DA">
        <w:br/>
      </w:r>
    </w:p>
    <w:p w14:paraId="2FAEEB28" w14:textId="77777777" w:rsidR="006F72E2" w:rsidRPr="00B822DA" w:rsidRDefault="006F72E2" w:rsidP="006F72E2">
      <w:pPr>
        <w:rPr>
          <w:b/>
          <w:bCs/>
          <w:sz w:val="24"/>
          <w:szCs w:val="24"/>
        </w:rPr>
      </w:pPr>
      <w:r w:rsidRPr="00B822DA">
        <w:rPr>
          <w:b/>
          <w:bCs/>
          <w:sz w:val="24"/>
          <w:szCs w:val="24"/>
        </w:rPr>
        <w:t xml:space="preserve">Sociala färdigheter och förutsättningar </w:t>
      </w:r>
    </w:p>
    <w:p w14:paraId="64802AC8" w14:textId="77777777" w:rsidR="006F72E2" w:rsidRPr="006F72E2" w:rsidRDefault="006F72E2" w:rsidP="006F72E2">
      <w:r w:rsidRPr="006F72E2">
        <w:t xml:space="preserve">Här bedöms hur sökanden tros klara av den omställning som det ofta innebär att </w:t>
      </w:r>
    </w:p>
    <w:p w14:paraId="23F61EEA" w14:textId="77777777" w:rsidR="006F72E2" w:rsidRPr="006F72E2" w:rsidRDefault="006F72E2" w:rsidP="006F72E2">
      <w:r w:rsidRPr="006F72E2">
        <w:t xml:space="preserve">flytta hemifrån och klara sig på egen hand. Det kan handla om frågor till den </w:t>
      </w:r>
    </w:p>
    <w:p w14:paraId="340CABD5" w14:textId="77777777" w:rsidR="006F72E2" w:rsidRPr="006F72E2" w:rsidRDefault="006F72E2" w:rsidP="006F72E2">
      <w:r w:rsidRPr="006F72E2">
        <w:t xml:space="preserve">sökande hur hon/han klarar av att vara en del av en grupp, vilken mognad sökanden </w:t>
      </w:r>
    </w:p>
    <w:p w14:paraId="6528E664" w14:textId="77777777" w:rsidR="006F72E2" w:rsidRPr="006F72E2" w:rsidRDefault="006F72E2" w:rsidP="006F72E2">
      <w:r w:rsidRPr="006F72E2">
        <w:t xml:space="preserve">uppvisar och vilket stöd som finns runtomkring den sökanden för att klara av </w:t>
      </w:r>
    </w:p>
    <w:p w14:paraId="6D1B6643" w14:textId="52622800" w:rsidR="006F72E2" w:rsidRPr="006F72E2" w:rsidRDefault="006F72E2" w:rsidP="006F72E2">
      <w:r w:rsidRPr="006F72E2">
        <w:t xml:space="preserve">utbildningen. </w:t>
      </w:r>
      <w:r w:rsidR="00B822DA">
        <w:br/>
      </w:r>
    </w:p>
    <w:p w14:paraId="4F2F13AC" w14:textId="77777777" w:rsidR="006F72E2" w:rsidRPr="00B822DA" w:rsidRDefault="006F72E2" w:rsidP="006F72E2">
      <w:pPr>
        <w:rPr>
          <w:b/>
          <w:bCs/>
          <w:sz w:val="24"/>
          <w:szCs w:val="24"/>
        </w:rPr>
      </w:pPr>
      <w:r w:rsidRPr="00B822DA">
        <w:rPr>
          <w:b/>
          <w:bCs/>
          <w:sz w:val="24"/>
          <w:szCs w:val="24"/>
        </w:rPr>
        <w:t xml:space="preserve">Organisatoriska färdigheter och förutsättningar </w:t>
      </w:r>
    </w:p>
    <w:p w14:paraId="5C1286B9" w14:textId="77777777" w:rsidR="006F72E2" w:rsidRPr="006F72E2" w:rsidRDefault="006F72E2" w:rsidP="006F72E2">
      <w:r w:rsidRPr="006F72E2">
        <w:t xml:space="preserve">Här bedöms den sökandes förutsättningar att organisera och planera sin vardag för </w:t>
      </w:r>
    </w:p>
    <w:p w14:paraId="4DC74DDC" w14:textId="77777777" w:rsidR="006F72E2" w:rsidRPr="006F72E2" w:rsidRDefault="006F72E2" w:rsidP="006F72E2">
      <w:r w:rsidRPr="006F72E2">
        <w:t xml:space="preserve">att skapa goda förutsättningar att prestera både idrottsligt och studiemässigt, samt </w:t>
      </w:r>
    </w:p>
    <w:p w14:paraId="7202C4EA" w14:textId="4C2A4759" w:rsidR="006F72E2" w:rsidRPr="006F72E2" w:rsidRDefault="006F72E2" w:rsidP="006F72E2">
      <w:r w:rsidRPr="006F72E2">
        <w:t xml:space="preserve">skapa en god balans dem emellan. </w:t>
      </w:r>
      <w:r w:rsidR="00B822DA">
        <w:br/>
      </w:r>
    </w:p>
    <w:p w14:paraId="6F493699" w14:textId="77777777" w:rsidR="006F72E2" w:rsidRPr="00B822DA" w:rsidRDefault="006F72E2" w:rsidP="006F72E2">
      <w:pPr>
        <w:rPr>
          <w:b/>
          <w:bCs/>
          <w:sz w:val="24"/>
          <w:szCs w:val="24"/>
        </w:rPr>
      </w:pPr>
      <w:r w:rsidRPr="00B822DA">
        <w:rPr>
          <w:b/>
          <w:bCs/>
          <w:sz w:val="24"/>
          <w:szCs w:val="24"/>
        </w:rPr>
        <w:t xml:space="preserve">Studieambition </w:t>
      </w:r>
    </w:p>
    <w:p w14:paraId="66C07381" w14:textId="77777777" w:rsidR="006F72E2" w:rsidRPr="006F72E2" w:rsidRDefault="006F72E2" w:rsidP="006F72E2">
      <w:r w:rsidRPr="006F72E2">
        <w:t xml:space="preserve">Här bedöms förmåga och förutsättningar att kombinera elitidrott med studier, seriös </w:t>
      </w:r>
    </w:p>
    <w:p w14:paraId="001C19AC" w14:textId="77777777" w:rsidR="006F72E2" w:rsidRPr="006F72E2" w:rsidRDefault="006F72E2" w:rsidP="006F72E2">
      <w:r w:rsidRPr="006F72E2">
        <w:t xml:space="preserve">attityd till skolarbetet (kombinera elitidrott med studier). Antagningspoäng till sökt </w:t>
      </w:r>
    </w:p>
    <w:p w14:paraId="51118DFC" w14:textId="77777777" w:rsidR="006F72E2" w:rsidRPr="006F72E2" w:rsidRDefault="006F72E2" w:rsidP="006F72E2">
      <w:r w:rsidRPr="006F72E2">
        <w:t xml:space="preserve">utbildningsprogram på kan skilja sig åt mellan skolorna. </w:t>
      </w:r>
    </w:p>
    <w:p w14:paraId="2980E6B9" w14:textId="77777777" w:rsidR="006F72E2" w:rsidRPr="006F72E2" w:rsidRDefault="006F72E2" w:rsidP="006F72E2">
      <w:r w:rsidRPr="006F72E2">
        <w:t xml:space="preserve">Sammantaget görs en bedömning av dessa fem områden och resultatet ligger till </w:t>
      </w:r>
    </w:p>
    <w:p w14:paraId="573F0AF0" w14:textId="63CC3763" w:rsidR="006F72E2" w:rsidRPr="006F72E2" w:rsidRDefault="006F72E2" w:rsidP="006F72E2">
      <w:r w:rsidRPr="006F72E2">
        <w:t xml:space="preserve">grund för en slutlig antagning. Antagningen baseras på förväntad utvecklingspotential. </w:t>
      </w:r>
      <w:r w:rsidR="00B822DA">
        <w:br/>
      </w:r>
    </w:p>
    <w:p w14:paraId="28937ABF" w14:textId="77777777" w:rsidR="006F72E2" w:rsidRPr="00B822DA" w:rsidRDefault="006F72E2" w:rsidP="006F72E2">
      <w:pPr>
        <w:rPr>
          <w:b/>
          <w:bCs/>
          <w:sz w:val="24"/>
          <w:szCs w:val="24"/>
        </w:rPr>
      </w:pPr>
      <w:r w:rsidRPr="00B822DA">
        <w:rPr>
          <w:b/>
          <w:bCs/>
          <w:sz w:val="24"/>
          <w:szCs w:val="24"/>
        </w:rPr>
        <w:t xml:space="preserve">Övrigt </w:t>
      </w:r>
    </w:p>
    <w:p w14:paraId="3CD8B7E5" w14:textId="77777777" w:rsidR="006F72E2" w:rsidRPr="006F72E2" w:rsidRDefault="006F72E2" w:rsidP="006F72E2">
      <w:r w:rsidRPr="006F72E2">
        <w:t xml:space="preserve">Ovanstående process är ett sätt att säkerställa, så långt som det är möjligt, att alla </w:t>
      </w:r>
    </w:p>
    <w:p w14:paraId="6113A31B" w14:textId="77777777" w:rsidR="006F72E2" w:rsidRPr="006F72E2" w:rsidRDefault="006F72E2" w:rsidP="006F72E2">
      <w:r w:rsidRPr="006F72E2">
        <w:t xml:space="preserve">får en likvärdig bedömning, oavsett vilket förstahandsval som görs. Skolorna lämnar </w:t>
      </w:r>
    </w:p>
    <w:p w14:paraId="75624C99" w14:textId="7658343C" w:rsidR="005D749B" w:rsidRPr="006F72E2" w:rsidRDefault="006F72E2" w:rsidP="00E1170D">
      <w:pPr>
        <w:rPr>
          <w:rFonts w:asciiTheme="majorHAnsi" w:hAnsiTheme="majorHAnsi" w:cstheme="majorHAnsi"/>
        </w:rPr>
      </w:pPr>
      <w:r w:rsidRPr="006F72E2">
        <w:t>inte ut information rörande jämförelser mellan olika sökande.</w:t>
      </w:r>
      <w:r w:rsidR="00172A0C" w:rsidRPr="006F72E2">
        <w:t xml:space="preserve"> </w:t>
      </w:r>
    </w:p>
    <w:p w14:paraId="3A2AAB2E" w14:textId="77777777" w:rsidR="00545D8A" w:rsidRPr="006F72E2" w:rsidRDefault="00545D8A" w:rsidP="007252C2">
      <w:pPr>
        <w:rPr>
          <w:rFonts w:asciiTheme="majorHAnsi" w:hAnsiTheme="majorHAnsi" w:cstheme="majorHAnsi"/>
        </w:rPr>
      </w:pPr>
    </w:p>
    <w:sectPr w:rsidR="00545D8A" w:rsidRPr="006F72E2" w:rsidSect="009B071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694" w:right="2268" w:bottom="1418" w:left="2127" w:header="709" w:footer="1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8E673" w14:textId="77777777" w:rsidR="0067603E" w:rsidRDefault="0067603E" w:rsidP="007252C2">
      <w:r>
        <w:separator/>
      </w:r>
    </w:p>
  </w:endnote>
  <w:endnote w:type="continuationSeparator" w:id="0">
    <w:p w14:paraId="0BB7E6C2" w14:textId="77777777" w:rsidR="0067603E" w:rsidRDefault="0067603E" w:rsidP="0072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AD1D7" w14:textId="77777777" w:rsidR="007252C2" w:rsidRDefault="007252C2" w:rsidP="007252C2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D27E87A" wp14:editId="7F0E96BD">
              <wp:simplePos x="0" y="0"/>
              <wp:positionH relativeFrom="column">
                <wp:posOffset>4299281</wp:posOffset>
              </wp:positionH>
              <wp:positionV relativeFrom="page">
                <wp:posOffset>10030488</wp:posOffset>
              </wp:positionV>
              <wp:extent cx="1186815" cy="272415"/>
              <wp:effectExtent l="0" t="0" r="0" b="0"/>
              <wp:wrapNone/>
              <wp:docPr id="278" name="Textruta 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6815" cy="2724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id w:val="850375433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19010D9A" w14:textId="77777777" w:rsidR="007252C2" w:rsidRPr="00AC5B52" w:rsidRDefault="007252C2" w:rsidP="005F1EEB">
                              <w:pPr>
                                <w:pStyle w:val="Sidhuvud"/>
                                <w:jc w:val="right"/>
                              </w:pPr>
                              <w:r w:rsidRPr="005F1EEB">
                                <w:rPr>
                                  <w:color w:val="005C9D"/>
                                </w:rPr>
                                <w:t xml:space="preserve">Sida </w:t>
                              </w:r>
                              <w:r w:rsidRPr="005F1EEB">
                                <w:rPr>
                                  <w:color w:val="005C9D"/>
                                </w:rPr>
                                <w:fldChar w:fldCharType="begin"/>
                              </w:r>
                              <w:r w:rsidRPr="005F1EEB">
                                <w:rPr>
                                  <w:color w:val="005C9D"/>
                                </w:rPr>
                                <w:instrText>PAGE</w:instrText>
                              </w:r>
                              <w:r w:rsidRPr="005F1EEB">
                                <w:rPr>
                                  <w:color w:val="005C9D"/>
                                </w:rPr>
                                <w:fldChar w:fldCharType="separate"/>
                              </w:r>
                              <w:r w:rsidR="00CA1701">
                                <w:rPr>
                                  <w:noProof/>
                                  <w:color w:val="005C9D"/>
                                </w:rPr>
                                <w:t>2</w:t>
                              </w:r>
                              <w:r w:rsidRPr="005F1EEB">
                                <w:rPr>
                                  <w:color w:val="005C9D"/>
                                </w:rPr>
                                <w:fldChar w:fldCharType="end"/>
                              </w:r>
                              <w:r w:rsidRPr="005F1EEB">
                                <w:rPr>
                                  <w:color w:val="005C9D"/>
                                </w:rPr>
                                <w:t xml:space="preserve"> (</w:t>
                              </w:r>
                              <w:r w:rsidRPr="005F1EEB">
                                <w:rPr>
                                  <w:color w:val="005C9D"/>
                                </w:rPr>
                                <w:fldChar w:fldCharType="begin"/>
                              </w:r>
                              <w:r w:rsidRPr="005F1EEB">
                                <w:rPr>
                                  <w:color w:val="005C9D"/>
                                </w:rPr>
                                <w:instrText>NUMPAGES</w:instrText>
                              </w:r>
                              <w:r w:rsidRPr="005F1EEB">
                                <w:rPr>
                                  <w:color w:val="005C9D"/>
                                </w:rPr>
                                <w:fldChar w:fldCharType="separate"/>
                              </w:r>
                              <w:r w:rsidR="00CA1701">
                                <w:rPr>
                                  <w:noProof/>
                                  <w:color w:val="005C9D"/>
                                </w:rPr>
                                <w:t>2</w:t>
                              </w:r>
                              <w:r w:rsidRPr="005F1EEB">
                                <w:rPr>
                                  <w:color w:val="005C9D"/>
                                </w:rPr>
                                <w:fldChar w:fldCharType="end"/>
                              </w:r>
                              <w:r w:rsidRPr="005F1EEB">
                                <w:rPr>
                                  <w:color w:val="005C9D"/>
                                </w:rPr>
                                <w:t>)</w:t>
                              </w:r>
                            </w:p>
                          </w:sdtContent>
                        </w:sdt>
                        <w:p w14:paraId="587396D3" w14:textId="77777777" w:rsidR="007252C2" w:rsidRDefault="007252C2" w:rsidP="005F1EEB">
                          <w:pPr>
                            <w:jc w:val="right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27E87A" id="_x0000_t202" coordsize="21600,21600" o:spt="202" path="m,l,21600r21600,l21600,xe">
              <v:stroke joinstyle="miter"/>
              <v:path gradientshapeok="t" o:connecttype="rect"/>
            </v:shapetype>
            <v:shape id="Textruta 278" o:spid="_x0000_s1026" type="#_x0000_t202" style="position:absolute;margin-left:338.55pt;margin-top:789.8pt;width:93.45pt;height:21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" fillcolor="white [3201]" stroked="f" strokeweight=".5pt">
              <v:textbox>
                <w:txbxContent>
                  <w:sdt>
                    <w:sdtPr>
                      <w:id w:val="850375433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19010D9A" w14:textId="77777777" w:rsidR="007252C2" w:rsidRPr="00AC5B52" w:rsidRDefault="007252C2" w:rsidP="005F1EEB">
                        <w:pPr>
                          <w:pStyle w:val="Sidhuvud"/>
                          <w:jc w:val="right"/>
                        </w:pPr>
                        <w:r w:rsidRPr="005F1EEB">
                          <w:rPr>
                            <w:color w:val="005C9D"/>
                          </w:rPr>
                          <w:t xml:space="preserve">Sida </w:t>
                        </w:r>
                        <w:r w:rsidRPr="005F1EEB">
                          <w:rPr>
                            <w:color w:val="005C9D"/>
                          </w:rPr>
                          <w:fldChar w:fldCharType="begin"/>
                        </w:r>
                        <w:r w:rsidRPr="005F1EEB">
                          <w:rPr>
                            <w:color w:val="005C9D"/>
                          </w:rPr>
                          <w:instrText>PAGE</w:instrText>
                        </w:r>
                        <w:r w:rsidRPr="005F1EEB">
                          <w:rPr>
                            <w:color w:val="005C9D"/>
                          </w:rPr>
                          <w:fldChar w:fldCharType="separate"/>
                        </w:r>
                        <w:r w:rsidR="00CA1701">
                          <w:rPr>
                            <w:noProof/>
                            <w:color w:val="005C9D"/>
                          </w:rPr>
                          <w:t>2</w:t>
                        </w:r>
                        <w:r w:rsidRPr="005F1EEB">
                          <w:rPr>
                            <w:color w:val="005C9D"/>
                          </w:rPr>
                          <w:fldChar w:fldCharType="end"/>
                        </w:r>
                        <w:r w:rsidRPr="005F1EEB">
                          <w:rPr>
                            <w:color w:val="005C9D"/>
                          </w:rPr>
                          <w:t xml:space="preserve"> (</w:t>
                        </w:r>
                        <w:r w:rsidRPr="005F1EEB">
                          <w:rPr>
                            <w:color w:val="005C9D"/>
                          </w:rPr>
                          <w:fldChar w:fldCharType="begin"/>
                        </w:r>
                        <w:r w:rsidRPr="005F1EEB">
                          <w:rPr>
                            <w:color w:val="005C9D"/>
                          </w:rPr>
                          <w:instrText>NUMPAGES</w:instrText>
                        </w:r>
                        <w:r w:rsidRPr="005F1EEB">
                          <w:rPr>
                            <w:color w:val="005C9D"/>
                          </w:rPr>
                          <w:fldChar w:fldCharType="separate"/>
                        </w:r>
                        <w:r w:rsidR="00CA1701">
                          <w:rPr>
                            <w:noProof/>
                            <w:color w:val="005C9D"/>
                          </w:rPr>
                          <w:t>2</w:t>
                        </w:r>
                        <w:r w:rsidRPr="005F1EEB">
                          <w:rPr>
                            <w:color w:val="005C9D"/>
                          </w:rPr>
                          <w:fldChar w:fldCharType="end"/>
                        </w:r>
                        <w:r w:rsidRPr="005F1EEB">
                          <w:rPr>
                            <w:color w:val="005C9D"/>
                          </w:rPr>
                          <w:t>)</w:t>
                        </w:r>
                      </w:p>
                    </w:sdtContent>
                  </w:sdt>
                  <w:p w14:paraId="587396D3" w14:textId="77777777" w:rsidR="007252C2" w:rsidRDefault="007252C2" w:rsidP="005F1EEB">
                    <w:pPr>
                      <w:jc w:val="right"/>
                    </w:pPr>
                    <w:r>
                      <w:t xml:space="preserve"> 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2F89D" w14:textId="77777777" w:rsidR="007252C2" w:rsidRPr="00B1386A" w:rsidRDefault="00A90805" w:rsidP="007252C2">
    <w:pPr>
      <w:pStyle w:val="Sidfot"/>
    </w:pPr>
    <w:r>
      <w:rPr>
        <w:noProof/>
      </w:rPr>
      <w:drawing>
        <wp:anchor distT="0" distB="0" distL="114300" distR="114300" simplePos="0" relativeHeight="251661311" behindDoc="1" locked="0" layoutInCell="1" allowOverlap="1" wp14:anchorId="071E72C7" wp14:editId="3625F3E4">
          <wp:simplePos x="1352550" y="10353675"/>
          <wp:positionH relativeFrom="page">
            <wp:align>center</wp:align>
          </wp:positionH>
          <wp:positionV relativeFrom="page">
            <wp:align>bottom</wp:align>
          </wp:positionV>
          <wp:extent cx="7545070" cy="1320800"/>
          <wp:effectExtent l="0" t="0" r="0" b="0"/>
          <wp:wrapTopAndBottom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1320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52C2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690A4320" wp14:editId="49BDFF89">
              <wp:simplePos x="0" y="0"/>
              <wp:positionH relativeFrom="page">
                <wp:posOffset>571500</wp:posOffset>
              </wp:positionH>
              <wp:positionV relativeFrom="margin">
                <wp:posOffset>7852410</wp:posOffset>
              </wp:positionV>
              <wp:extent cx="1842770" cy="668655"/>
              <wp:effectExtent l="0" t="0" r="5080" b="0"/>
              <wp:wrapTopAndBottom/>
              <wp:docPr id="1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686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25CAFB" w14:textId="77777777" w:rsidR="00EA6901" w:rsidRPr="00B84DA5" w:rsidRDefault="00EA6901" w:rsidP="00EA6901">
                          <w:pPr>
                            <w:pStyle w:val="Sidfotmvittext"/>
                            <w:spacing w:after="80"/>
                          </w:pPr>
                          <w:r>
                            <w:t>Sven</w:t>
                          </w:r>
                          <w:r w:rsidRPr="00B84DA5">
                            <w:t>ska Skidförbundet</w:t>
                          </w:r>
                        </w:p>
                        <w:p w14:paraId="0FE8CA57" w14:textId="77777777" w:rsidR="00EA6901" w:rsidRPr="00B84DA5" w:rsidRDefault="00EA6901" w:rsidP="00EA6901">
                          <w:pPr>
                            <w:pStyle w:val="Sidfotmvittext"/>
                          </w:pPr>
                          <w:r>
                            <w:t>Årevägen 180, 837 52 ÅRE</w:t>
                          </w:r>
                        </w:p>
                        <w:p w14:paraId="70A72632" w14:textId="77777777" w:rsidR="00EA6901" w:rsidRPr="00B84DA5" w:rsidRDefault="00EA6901" w:rsidP="00EA6901">
                          <w:pPr>
                            <w:pStyle w:val="Sidfotmvittext"/>
                          </w:pPr>
                          <w:r w:rsidRPr="00B84DA5">
                            <w:t>Telefon: +46 (0)10-708 69 00</w:t>
                          </w:r>
                        </w:p>
                        <w:p w14:paraId="57714E04" w14:textId="77777777" w:rsidR="00EA6901" w:rsidRPr="00EB18CF" w:rsidRDefault="00EA6901" w:rsidP="00EA6901">
                          <w:pPr>
                            <w:pStyle w:val="Sidfotmvittext"/>
                          </w:pPr>
                          <w:r w:rsidRPr="00EB18CF">
                            <w:t>Webb:</w:t>
                          </w:r>
                          <w:r>
                            <w:t xml:space="preserve"> www.skidor.com</w:t>
                          </w:r>
                        </w:p>
                        <w:p w14:paraId="30CAC10D" w14:textId="77777777" w:rsidR="00EA6901" w:rsidRPr="00EB18CF" w:rsidRDefault="00EA6901" w:rsidP="00EA6901">
                          <w:pPr>
                            <w:pStyle w:val="Sidfotmvittext"/>
                          </w:pPr>
                        </w:p>
                        <w:p w14:paraId="6D5CE224" w14:textId="77777777" w:rsidR="007252C2" w:rsidRPr="00EB18CF" w:rsidRDefault="007252C2" w:rsidP="007A6DD4">
                          <w:pPr>
                            <w:pStyle w:val="Sidfotmvittex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0A432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45pt;margin-top:618.3pt;width:145.1pt;height:52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" filled="f" stroked="f">
              <v:textbox inset="0,0,0,0">
                <w:txbxContent>
                  <w:p w14:paraId="4725CAFB" w14:textId="77777777" w:rsidR="00EA6901" w:rsidRPr="00B84DA5" w:rsidRDefault="00EA6901" w:rsidP="00EA6901">
                    <w:pPr>
                      <w:pStyle w:val="Sidfotmvittext"/>
                      <w:spacing w:after="80"/>
                    </w:pPr>
                    <w:r>
                      <w:t>Sven</w:t>
                    </w:r>
                    <w:r w:rsidRPr="00B84DA5">
                      <w:t>ska Skidförbundet</w:t>
                    </w:r>
                  </w:p>
                  <w:p w14:paraId="0FE8CA57" w14:textId="77777777" w:rsidR="00EA6901" w:rsidRPr="00B84DA5" w:rsidRDefault="00EA6901" w:rsidP="00EA6901">
                    <w:pPr>
                      <w:pStyle w:val="Sidfotmvittext"/>
                    </w:pPr>
                    <w:r>
                      <w:t>Årevägen 180, 837 52 ÅRE</w:t>
                    </w:r>
                  </w:p>
                  <w:p w14:paraId="70A72632" w14:textId="77777777" w:rsidR="00EA6901" w:rsidRPr="00B84DA5" w:rsidRDefault="00EA6901" w:rsidP="00EA6901">
                    <w:pPr>
                      <w:pStyle w:val="Sidfotmvittext"/>
                    </w:pPr>
                    <w:r w:rsidRPr="00B84DA5">
                      <w:t>Telefon: +46 (0)10-708 69 00</w:t>
                    </w:r>
                  </w:p>
                  <w:p w14:paraId="57714E04" w14:textId="77777777" w:rsidR="00EA6901" w:rsidRPr="00EB18CF" w:rsidRDefault="00EA6901" w:rsidP="00EA6901">
                    <w:pPr>
                      <w:pStyle w:val="Sidfotmvittext"/>
                    </w:pPr>
                    <w:r w:rsidRPr="00EB18CF">
                      <w:t>Webb:</w:t>
                    </w:r>
                    <w:r>
                      <w:t xml:space="preserve"> www.skidor.com</w:t>
                    </w:r>
                  </w:p>
                  <w:p w14:paraId="30CAC10D" w14:textId="77777777" w:rsidR="00EA6901" w:rsidRPr="00EB18CF" w:rsidRDefault="00EA6901" w:rsidP="00EA6901">
                    <w:pPr>
                      <w:pStyle w:val="Sidfotmvittext"/>
                    </w:pPr>
                  </w:p>
                  <w:p w14:paraId="6D5CE224" w14:textId="77777777" w:rsidR="007252C2" w:rsidRPr="00EB18CF" w:rsidRDefault="007252C2" w:rsidP="007A6DD4">
                    <w:pPr>
                      <w:pStyle w:val="Sidfotmvittext"/>
                    </w:pPr>
                  </w:p>
                </w:txbxContent>
              </v:textbox>
              <w10:wrap type="topAndBottom" anchorx="page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737B1" w14:textId="77777777" w:rsidR="0067603E" w:rsidRDefault="0067603E" w:rsidP="007252C2">
      <w:r>
        <w:separator/>
      </w:r>
    </w:p>
  </w:footnote>
  <w:footnote w:type="continuationSeparator" w:id="0">
    <w:p w14:paraId="548C387D" w14:textId="77777777" w:rsidR="0067603E" w:rsidRDefault="0067603E" w:rsidP="00725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7FDDF" w14:textId="77777777" w:rsidR="007252C2" w:rsidRDefault="002334E4" w:rsidP="007252C2">
    <w:pPr>
      <w:pStyle w:val="Sidhuvud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624B42F" wp14:editId="29214A30">
          <wp:simplePos x="0" y="0"/>
          <wp:positionH relativeFrom="page">
            <wp:posOffset>95065</wp:posOffset>
          </wp:positionH>
          <wp:positionV relativeFrom="page">
            <wp:posOffset>-57</wp:posOffset>
          </wp:positionV>
          <wp:extent cx="9486000" cy="1162800"/>
          <wp:effectExtent l="0" t="0" r="0" b="0"/>
          <wp:wrapNone/>
          <wp:docPr id="384" name="Bildobjekt 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idhuvud-till-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6000" cy="11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52C2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A3B84" w14:textId="77777777" w:rsidR="007252C2" w:rsidRPr="00B1386A" w:rsidRDefault="007252C2" w:rsidP="007252C2">
    <w:pPr>
      <w:pStyle w:val="Sidhuvud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DB9CBC4" wp14:editId="0BCB08D4">
          <wp:simplePos x="0" y="0"/>
          <wp:positionH relativeFrom="page">
            <wp:posOffset>95250</wp:posOffset>
          </wp:positionH>
          <wp:positionV relativeFrom="page">
            <wp:posOffset>0</wp:posOffset>
          </wp:positionV>
          <wp:extent cx="9486000" cy="1162800"/>
          <wp:effectExtent l="0" t="0" r="0" b="0"/>
          <wp:wrapTopAndBottom/>
          <wp:docPr id="385" name="Bildobjekt 3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idhuvud-till-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6000" cy="11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41A1D"/>
    <w:multiLevelType w:val="multilevel"/>
    <w:tmpl w:val="774E76B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iv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1867B61"/>
    <w:multiLevelType w:val="multilevel"/>
    <w:tmpl w:val="33D0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C3044A"/>
    <w:multiLevelType w:val="hybridMultilevel"/>
    <w:tmpl w:val="601C8DC8"/>
    <w:lvl w:ilvl="0" w:tplc="13CE2BEC">
      <w:start w:val="1"/>
      <w:numFmt w:val="bullet"/>
      <w:pStyle w:val="Listampunkter"/>
      <w:lvlText w:val=""/>
      <w:lvlJc w:val="left"/>
      <w:pPr>
        <w:ind w:left="360" w:hanging="360"/>
      </w:pPr>
      <w:rPr>
        <w:rFonts w:ascii="Symbol" w:hAnsi="Symbol" w:hint="default"/>
        <w:color w:val="005B9F" w:themeColor="accent2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33614"/>
    <w:multiLevelType w:val="hybridMultilevel"/>
    <w:tmpl w:val="235AA322"/>
    <w:lvl w:ilvl="0" w:tplc="4734F352">
      <w:start w:val="1"/>
      <w:numFmt w:val="decimal"/>
      <w:pStyle w:val="Listamnummer"/>
      <w:lvlText w:val="%1."/>
      <w:lvlJc w:val="left"/>
      <w:pPr>
        <w:ind w:left="360" w:hanging="360"/>
      </w:pPr>
      <w:rPr>
        <w:rFonts w:hint="default"/>
        <w:color w:val="005B9F" w:themeColor="accent2"/>
      </w:rPr>
    </w:lvl>
    <w:lvl w:ilvl="1" w:tplc="041D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19492FD3"/>
    <w:multiLevelType w:val="multilevel"/>
    <w:tmpl w:val="D19C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4C2810"/>
    <w:multiLevelType w:val="multilevel"/>
    <w:tmpl w:val="6BD2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021C8C"/>
    <w:multiLevelType w:val="multilevel"/>
    <w:tmpl w:val="9962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1E47D3"/>
    <w:multiLevelType w:val="hybridMultilevel"/>
    <w:tmpl w:val="7E305C7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F7CD6"/>
    <w:multiLevelType w:val="hybridMultilevel"/>
    <w:tmpl w:val="D8F0F0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72A64"/>
    <w:multiLevelType w:val="multilevel"/>
    <w:tmpl w:val="D2A8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694A59"/>
    <w:multiLevelType w:val="multilevel"/>
    <w:tmpl w:val="149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D650407"/>
    <w:multiLevelType w:val="multilevel"/>
    <w:tmpl w:val="512A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9778DE"/>
    <w:multiLevelType w:val="multilevel"/>
    <w:tmpl w:val="5222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C438EB"/>
    <w:multiLevelType w:val="multilevel"/>
    <w:tmpl w:val="AC46876E"/>
    <w:lvl w:ilvl="0">
      <w:start w:val="1"/>
      <w:numFmt w:val="decimal"/>
      <w:pStyle w:val="Ni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3F142B8"/>
    <w:multiLevelType w:val="multilevel"/>
    <w:tmpl w:val="94D4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81A49BA"/>
    <w:multiLevelType w:val="hybridMultilevel"/>
    <w:tmpl w:val="B0683870"/>
    <w:lvl w:ilvl="0" w:tplc="4F5CF5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D37B7"/>
    <w:multiLevelType w:val="hybridMultilevel"/>
    <w:tmpl w:val="CB028894"/>
    <w:lvl w:ilvl="0" w:tplc="3B442B98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  <w:color w:val="005C9D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D1ADF"/>
    <w:multiLevelType w:val="multilevel"/>
    <w:tmpl w:val="2AD6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7682F05"/>
    <w:multiLevelType w:val="multilevel"/>
    <w:tmpl w:val="188AA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4276053">
    <w:abstractNumId w:val="15"/>
  </w:num>
  <w:num w:numId="2" w16cid:durableId="284972405">
    <w:abstractNumId w:val="3"/>
  </w:num>
  <w:num w:numId="3" w16cid:durableId="1316647730">
    <w:abstractNumId w:val="2"/>
  </w:num>
  <w:num w:numId="4" w16cid:durableId="813570041">
    <w:abstractNumId w:val="15"/>
  </w:num>
  <w:num w:numId="5" w16cid:durableId="530531405">
    <w:abstractNumId w:val="8"/>
  </w:num>
  <w:num w:numId="6" w16cid:durableId="2080789044">
    <w:abstractNumId w:val="16"/>
  </w:num>
  <w:num w:numId="7" w16cid:durableId="1888833158">
    <w:abstractNumId w:val="0"/>
  </w:num>
  <w:num w:numId="8" w16cid:durableId="1127970729">
    <w:abstractNumId w:val="13"/>
  </w:num>
  <w:num w:numId="9" w16cid:durableId="494537615">
    <w:abstractNumId w:val="13"/>
  </w:num>
  <w:num w:numId="10" w16cid:durableId="595750221">
    <w:abstractNumId w:val="0"/>
  </w:num>
  <w:num w:numId="11" w16cid:durableId="495192572">
    <w:abstractNumId w:val="7"/>
  </w:num>
  <w:num w:numId="12" w16cid:durableId="1350909797">
    <w:abstractNumId w:val="9"/>
  </w:num>
  <w:num w:numId="13" w16cid:durableId="1444690951">
    <w:abstractNumId w:val="18"/>
  </w:num>
  <w:num w:numId="14" w16cid:durableId="190263415">
    <w:abstractNumId w:val="14"/>
  </w:num>
  <w:num w:numId="15" w16cid:durableId="247161225">
    <w:abstractNumId w:val="10"/>
  </w:num>
  <w:num w:numId="16" w16cid:durableId="192572471">
    <w:abstractNumId w:val="6"/>
  </w:num>
  <w:num w:numId="17" w16cid:durableId="1283537725">
    <w:abstractNumId w:val="11"/>
  </w:num>
  <w:num w:numId="18" w16cid:durableId="1659766805">
    <w:abstractNumId w:val="17"/>
  </w:num>
  <w:num w:numId="19" w16cid:durableId="1087732168">
    <w:abstractNumId w:val="12"/>
  </w:num>
  <w:num w:numId="20" w16cid:durableId="852955544">
    <w:abstractNumId w:val="1"/>
  </w:num>
  <w:num w:numId="21" w16cid:durableId="566918882">
    <w:abstractNumId w:val="5"/>
  </w:num>
  <w:num w:numId="22" w16cid:durableId="1889098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D3"/>
    <w:rsid w:val="00007DAE"/>
    <w:rsid w:val="00026A26"/>
    <w:rsid w:val="000405A5"/>
    <w:rsid w:val="0004432F"/>
    <w:rsid w:val="00047C8E"/>
    <w:rsid w:val="00050C8F"/>
    <w:rsid w:val="000A0B75"/>
    <w:rsid w:val="000C7AED"/>
    <w:rsid w:val="000D2F65"/>
    <w:rsid w:val="000E1E9A"/>
    <w:rsid w:val="00102B5E"/>
    <w:rsid w:val="001125C5"/>
    <w:rsid w:val="00126814"/>
    <w:rsid w:val="00172A0C"/>
    <w:rsid w:val="0019134D"/>
    <w:rsid w:val="00191AE4"/>
    <w:rsid w:val="001A4E24"/>
    <w:rsid w:val="001B3383"/>
    <w:rsid w:val="001F1CF0"/>
    <w:rsid w:val="00201814"/>
    <w:rsid w:val="00206C41"/>
    <w:rsid w:val="002334E4"/>
    <w:rsid w:val="00246722"/>
    <w:rsid w:val="00247B1F"/>
    <w:rsid w:val="002574E0"/>
    <w:rsid w:val="00267DB6"/>
    <w:rsid w:val="0029594F"/>
    <w:rsid w:val="002E1786"/>
    <w:rsid w:val="00313D7E"/>
    <w:rsid w:val="0031742A"/>
    <w:rsid w:val="00317714"/>
    <w:rsid w:val="00355CFC"/>
    <w:rsid w:val="003925FD"/>
    <w:rsid w:val="003961EE"/>
    <w:rsid w:val="003B5C88"/>
    <w:rsid w:val="003D0178"/>
    <w:rsid w:val="003E5F1A"/>
    <w:rsid w:val="00403E2A"/>
    <w:rsid w:val="00435C73"/>
    <w:rsid w:val="0044076F"/>
    <w:rsid w:val="004523BE"/>
    <w:rsid w:val="00460785"/>
    <w:rsid w:val="00472588"/>
    <w:rsid w:val="00482308"/>
    <w:rsid w:val="00482E74"/>
    <w:rsid w:val="004A2F8A"/>
    <w:rsid w:val="004A532E"/>
    <w:rsid w:val="004C1307"/>
    <w:rsid w:val="004C15D3"/>
    <w:rsid w:val="004D5BDB"/>
    <w:rsid w:val="004E5829"/>
    <w:rsid w:val="004F114D"/>
    <w:rsid w:val="00532CC3"/>
    <w:rsid w:val="00534ACA"/>
    <w:rsid w:val="00545CCB"/>
    <w:rsid w:val="00545D8A"/>
    <w:rsid w:val="00553BCF"/>
    <w:rsid w:val="0058399F"/>
    <w:rsid w:val="005B1420"/>
    <w:rsid w:val="005B607F"/>
    <w:rsid w:val="005D749B"/>
    <w:rsid w:val="005F1EEB"/>
    <w:rsid w:val="005F53AF"/>
    <w:rsid w:val="005F67C7"/>
    <w:rsid w:val="00603EE6"/>
    <w:rsid w:val="006170D3"/>
    <w:rsid w:val="00643BF1"/>
    <w:rsid w:val="00646E23"/>
    <w:rsid w:val="00651128"/>
    <w:rsid w:val="0067603E"/>
    <w:rsid w:val="006A4284"/>
    <w:rsid w:val="006E09C2"/>
    <w:rsid w:val="006E7E3E"/>
    <w:rsid w:val="006F38BC"/>
    <w:rsid w:val="006F72E2"/>
    <w:rsid w:val="007105A5"/>
    <w:rsid w:val="007252C2"/>
    <w:rsid w:val="007315BE"/>
    <w:rsid w:val="00732E42"/>
    <w:rsid w:val="0073605E"/>
    <w:rsid w:val="00737C47"/>
    <w:rsid w:val="0074191F"/>
    <w:rsid w:val="00761765"/>
    <w:rsid w:val="00790CBC"/>
    <w:rsid w:val="007966DE"/>
    <w:rsid w:val="007A6DD4"/>
    <w:rsid w:val="007D4685"/>
    <w:rsid w:val="007E344D"/>
    <w:rsid w:val="00807D6D"/>
    <w:rsid w:val="00810065"/>
    <w:rsid w:val="00832986"/>
    <w:rsid w:val="008868C8"/>
    <w:rsid w:val="008B4022"/>
    <w:rsid w:val="008B6471"/>
    <w:rsid w:val="008D5DE2"/>
    <w:rsid w:val="008F42FB"/>
    <w:rsid w:val="008F7619"/>
    <w:rsid w:val="00964972"/>
    <w:rsid w:val="00966D4C"/>
    <w:rsid w:val="00976389"/>
    <w:rsid w:val="0098505A"/>
    <w:rsid w:val="009921C6"/>
    <w:rsid w:val="009A36C7"/>
    <w:rsid w:val="009B0718"/>
    <w:rsid w:val="009B17AC"/>
    <w:rsid w:val="009C00CD"/>
    <w:rsid w:val="009C119A"/>
    <w:rsid w:val="009D313B"/>
    <w:rsid w:val="009F4907"/>
    <w:rsid w:val="00A25196"/>
    <w:rsid w:val="00A619DE"/>
    <w:rsid w:val="00A70B1D"/>
    <w:rsid w:val="00A90805"/>
    <w:rsid w:val="00AA02E7"/>
    <w:rsid w:val="00AB319E"/>
    <w:rsid w:val="00AC5B52"/>
    <w:rsid w:val="00AD487C"/>
    <w:rsid w:val="00B1386A"/>
    <w:rsid w:val="00B65784"/>
    <w:rsid w:val="00B822DA"/>
    <w:rsid w:val="00B84DA5"/>
    <w:rsid w:val="00B84F9D"/>
    <w:rsid w:val="00B869C2"/>
    <w:rsid w:val="00BB7276"/>
    <w:rsid w:val="00BE1FC3"/>
    <w:rsid w:val="00BE6964"/>
    <w:rsid w:val="00C1193D"/>
    <w:rsid w:val="00C34A73"/>
    <w:rsid w:val="00C41C37"/>
    <w:rsid w:val="00C4252F"/>
    <w:rsid w:val="00C77146"/>
    <w:rsid w:val="00C80D7A"/>
    <w:rsid w:val="00C93A68"/>
    <w:rsid w:val="00CA1306"/>
    <w:rsid w:val="00CA1701"/>
    <w:rsid w:val="00CC1E27"/>
    <w:rsid w:val="00CE65BD"/>
    <w:rsid w:val="00D11A0E"/>
    <w:rsid w:val="00D30980"/>
    <w:rsid w:val="00D3749C"/>
    <w:rsid w:val="00D55608"/>
    <w:rsid w:val="00DB35EC"/>
    <w:rsid w:val="00DB42BC"/>
    <w:rsid w:val="00DC497F"/>
    <w:rsid w:val="00DC6A60"/>
    <w:rsid w:val="00DC7568"/>
    <w:rsid w:val="00DD6F5C"/>
    <w:rsid w:val="00DF2E0B"/>
    <w:rsid w:val="00E1170D"/>
    <w:rsid w:val="00E2119D"/>
    <w:rsid w:val="00E42AB0"/>
    <w:rsid w:val="00E67315"/>
    <w:rsid w:val="00E74627"/>
    <w:rsid w:val="00EA2BE1"/>
    <w:rsid w:val="00EA6901"/>
    <w:rsid w:val="00EB18CF"/>
    <w:rsid w:val="00EE3A69"/>
    <w:rsid w:val="00EE7570"/>
    <w:rsid w:val="00F33AD3"/>
    <w:rsid w:val="00F34DE7"/>
    <w:rsid w:val="00F657CF"/>
    <w:rsid w:val="00F7270F"/>
    <w:rsid w:val="00F805F7"/>
    <w:rsid w:val="00F9517D"/>
    <w:rsid w:val="00FC0F01"/>
    <w:rsid w:val="00FC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33B0D9F"/>
  <w15:chartTrackingRefBased/>
  <w15:docId w15:val="{F4CFB7C2-925B-4F7B-85BA-0D949731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05E"/>
  </w:style>
  <w:style w:type="paragraph" w:styleId="Rubrik1">
    <w:name w:val="heading 1"/>
    <w:aliases w:val="Underrubrik 2"/>
    <w:basedOn w:val="Huvudrubrik"/>
    <w:next w:val="Normal"/>
    <w:link w:val="Rubrik1Char"/>
    <w:qFormat/>
    <w:rsid w:val="00C34A73"/>
    <w:pPr>
      <w:keepNext/>
      <w:spacing w:after="80" w:line="252" w:lineRule="auto"/>
      <w:outlineLvl w:val="0"/>
    </w:pPr>
    <w:rPr>
      <w:bCs/>
      <w:caps w:val="0"/>
      <w:kern w:val="32"/>
      <w:sz w:val="32"/>
    </w:rPr>
  </w:style>
  <w:style w:type="paragraph" w:styleId="Rubrik2">
    <w:name w:val="heading 2"/>
    <w:aliases w:val="Underrubrik 3"/>
    <w:basedOn w:val="Rubrik1"/>
    <w:next w:val="Normal"/>
    <w:link w:val="Rubrik2Char"/>
    <w:unhideWhenUsed/>
    <w:qFormat/>
    <w:rsid w:val="00C34A73"/>
    <w:pPr>
      <w:spacing w:before="240"/>
      <w:outlineLvl w:val="1"/>
    </w:pPr>
    <w:rPr>
      <w:sz w:val="24"/>
    </w:rPr>
  </w:style>
  <w:style w:type="paragraph" w:styleId="Rubrik3">
    <w:name w:val="heading 3"/>
    <w:aliases w:val="Underrubrik 4"/>
    <w:basedOn w:val="Rubrik2"/>
    <w:next w:val="Normal"/>
    <w:link w:val="Rubrik3Char"/>
    <w:unhideWhenUsed/>
    <w:qFormat/>
    <w:rsid w:val="00C34A73"/>
    <w:pPr>
      <w:spacing w:after="40"/>
      <w:outlineLvl w:val="2"/>
    </w:pPr>
    <w:rPr>
      <w:color w:val="auto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C34A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233A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4A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233A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4A7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1726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4A7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1726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4A7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78D4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4A7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78D4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Rubrik"/>
    <w:next w:val="Normal"/>
    <w:qFormat/>
    <w:rsid w:val="00E67315"/>
    <w:pPr>
      <w:spacing w:before="360" w:line="264" w:lineRule="auto"/>
      <w:contextualSpacing w:val="0"/>
    </w:pPr>
    <w:rPr>
      <w:rFonts w:ascii="Arial" w:eastAsia="Times New Roman" w:hAnsi="Arial" w:cs="Arial"/>
      <w:i/>
      <w:caps/>
      <w:color w:val="005B9F" w:themeColor="accent2"/>
      <w:spacing w:val="0"/>
      <w:kern w:val="0"/>
      <w:sz w:val="40"/>
      <w:szCs w:val="32"/>
    </w:rPr>
  </w:style>
  <w:style w:type="paragraph" w:styleId="Rubrik">
    <w:name w:val="Title"/>
    <w:basedOn w:val="Normal"/>
    <w:next w:val="Normal"/>
    <w:link w:val="RubrikChar"/>
    <w:uiPriority w:val="10"/>
    <w:rsid w:val="00D3098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30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idfotmvittext">
    <w:name w:val="Sidfot m vit text"/>
    <w:rsid w:val="007A6DD4"/>
    <w:rPr>
      <w:rFonts w:asciiTheme="majorHAnsi" w:hAnsiTheme="majorHAnsi" w:cstheme="majorHAnsi"/>
      <w:b/>
      <w:color w:val="FFFFFF" w:themeColor="background1"/>
      <w:sz w:val="16"/>
      <w:szCs w:val="16"/>
    </w:rPr>
  </w:style>
  <w:style w:type="character" w:customStyle="1" w:styleId="Rubrik1Char">
    <w:name w:val="Rubrik 1 Char"/>
    <w:aliases w:val="Underrubrik 2 Char"/>
    <w:link w:val="Rubrik1"/>
    <w:rsid w:val="00C1193D"/>
    <w:rPr>
      <w:rFonts w:ascii="Arial" w:hAnsi="Arial" w:cs="Arial"/>
      <w:bCs/>
      <w:i/>
      <w:color w:val="005B9F" w:themeColor="accent2"/>
      <w:kern w:val="32"/>
      <w:sz w:val="32"/>
      <w:szCs w:val="32"/>
    </w:rPr>
  </w:style>
  <w:style w:type="character" w:customStyle="1" w:styleId="Rubrik2Char">
    <w:name w:val="Rubrik 2 Char"/>
    <w:aliases w:val="Underrubrik 3 Char"/>
    <w:basedOn w:val="Standardstycketeckensnitt"/>
    <w:link w:val="Rubrik2"/>
    <w:rsid w:val="00C1193D"/>
    <w:rPr>
      <w:rFonts w:ascii="Arial" w:hAnsi="Arial" w:cs="Arial"/>
      <w:bCs/>
      <w:i/>
      <w:color w:val="005B9F" w:themeColor="accent2"/>
      <w:kern w:val="32"/>
      <w:sz w:val="24"/>
      <w:szCs w:val="32"/>
    </w:rPr>
  </w:style>
  <w:style w:type="character" w:customStyle="1" w:styleId="Rubrik3Char">
    <w:name w:val="Rubrik 3 Char"/>
    <w:aliases w:val="Underrubrik 4 Char"/>
    <w:basedOn w:val="Standardstycketeckensnitt"/>
    <w:link w:val="Rubrik3"/>
    <w:rsid w:val="00C1193D"/>
    <w:rPr>
      <w:rFonts w:ascii="Arial" w:hAnsi="Arial" w:cs="Arial"/>
      <w:bCs/>
      <w:i/>
      <w:kern w:val="32"/>
      <w:sz w:val="24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F33AD3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33AD3"/>
    <w:rPr>
      <w:rFonts w:ascii="Garamond" w:hAnsi="Garamond" w:cs="Times New Roman"/>
      <w:sz w:val="24"/>
      <w:szCs w:val="2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F33AD3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33AD3"/>
    <w:rPr>
      <w:rFonts w:ascii="Garamond" w:hAnsi="Garamond" w:cs="Times New Roman"/>
      <w:sz w:val="24"/>
      <w:szCs w:val="20"/>
      <w:lang w:val="en-US"/>
    </w:rPr>
  </w:style>
  <w:style w:type="paragraph" w:customStyle="1" w:styleId="Ingress">
    <w:name w:val="Ingress"/>
    <w:basedOn w:val="Normal"/>
    <w:link w:val="IngressChar"/>
    <w:qFormat/>
    <w:rsid w:val="00C34A73"/>
    <w:rPr>
      <w:rFonts w:asciiTheme="majorHAnsi" w:hAnsiTheme="majorHAnsi" w:cstheme="majorHAnsi"/>
      <w:sz w:val="22"/>
    </w:rPr>
  </w:style>
  <w:style w:type="paragraph" w:styleId="Underrubrik">
    <w:name w:val="Subtitle"/>
    <w:basedOn w:val="Rubrik1"/>
    <w:next w:val="Normal"/>
    <w:link w:val="UnderrubrikChar"/>
    <w:uiPriority w:val="11"/>
    <w:rsid w:val="003E5F1A"/>
    <w:rPr>
      <w:sz w:val="24"/>
    </w:rPr>
  </w:style>
  <w:style w:type="character" w:customStyle="1" w:styleId="IngressChar">
    <w:name w:val="Ingress Char"/>
    <w:basedOn w:val="Standardstycketeckensnitt"/>
    <w:link w:val="Ingress"/>
    <w:rsid w:val="00C34A73"/>
    <w:rPr>
      <w:rFonts w:asciiTheme="majorHAnsi" w:hAnsiTheme="majorHAnsi" w:cstheme="majorHAnsi"/>
      <w:szCs w:val="2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E5F1A"/>
    <w:rPr>
      <w:rFonts w:ascii="Arial" w:hAnsi="Arial" w:cs="Arial"/>
      <w:bCs/>
      <w:i/>
      <w:color w:val="005B9F" w:themeColor="text1"/>
      <w:kern w:val="32"/>
      <w:sz w:val="24"/>
      <w:szCs w:val="32"/>
    </w:rPr>
  </w:style>
  <w:style w:type="paragraph" w:styleId="Liststycke">
    <w:name w:val="List Paragraph"/>
    <w:basedOn w:val="Normal"/>
    <w:link w:val="ListstyckeChar"/>
    <w:uiPriority w:val="34"/>
    <w:rsid w:val="00007DAE"/>
    <w:pPr>
      <w:numPr>
        <w:numId w:val="6"/>
      </w:numPr>
      <w:ind w:left="284" w:hanging="284"/>
      <w:contextualSpacing/>
    </w:pPr>
  </w:style>
  <w:style w:type="paragraph" w:customStyle="1" w:styleId="Listampunkter">
    <w:name w:val="Lista m punkter"/>
    <w:basedOn w:val="Liststycke"/>
    <w:link w:val="ListampunkterChar"/>
    <w:qFormat/>
    <w:rsid w:val="00DB35EC"/>
    <w:pPr>
      <w:numPr>
        <w:numId w:val="3"/>
      </w:numPr>
      <w:spacing w:before="40"/>
      <w:ind w:left="357" w:hanging="357"/>
      <w:contextualSpacing w:val="0"/>
    </w:pPr>
    <w:rPr>
      <w:rFonts w:cstheme="majorHAnsi"/>
    </w:rPr>
  </w:style>
  <w:style w:type="paragraph" w:customStyle="1" w:styleId="Listamnummer">
    <w:name w:val="Lista m nummer"/>
    <w:basedOn w:val="Listampunkter"/>
    <w:link w:val="ListamnummerChar"/>
    <w:qFormat/>
    <w:rsid w:val="00DB35EC"/>
    <w:pPr>
      <w:numPr>
        <w:numId w:val="2"/>
      </w:numPr>
      <w:ind w:left="357" w:hanging="357"/>
    </w:pPr>
  </w:style>
  <w:style w:type="character" w:customStyle="1" w:styleId="ListstyckeChar">
    <w:name w:val="Liststycke Char"/>
    <w:basedOn w:val="Standardstycketeckensnitt"/>
    <w:link w:val="Liststycke"/>
    <w:uiPriority w:val="34"/>
    <w:rsid w:val="00007DAE"/>
    <w:rPr>
      <w:rFonts w:ascii="Palatino Linotype" w:hAnsi="Palatino Linotype" w:cs="Times New Roman"/>
      <w:sz w:val="21"/>
      <w:szCs w:val="21"/>
    </w:rPr>
  </w:style>
  <w:style w:type="character" w:customStyle="1" w:styleId="ListampunkterChar">
    <w:name w:val="Lista m punkter Char"/>
    <w:basedOn w:val="ListstyckeChar"/>
    <w:link w:val="Listampunkter"/>
    <w:rsid w:val="00DB35EC"/>
    <w:rPr>
      <w:rFonts w:ascii="Palatino Linotype" w:hAnsi="Palatino Linotype" w:cstheme="majorHAnsi"/>
      <w:sz w:val="21"/>
      <w:szCs w:val="21"/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C6A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ListamnummerChar">
    <w:name w:val="Lista m nummer Char"/>
    <w:basedOn w:val="ListampunkterChar"/>
    <w:link w:val="Listamnummer"/>
    <w:rsid w:val="00DB35EC"/>
    <w:rPr>
      <w:rFonts w:ascii="Palatino Linotype" w:hAnsi="Palatino Linotype" w:cstheme="majorHAnsi"/>
      <w:sz w:val="21"/>
      <w:szCs w:val="21"/>
      <w:lang w:val="en-GB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C6A60"/>
    <w:rPr>
      <w:rFonts w:ascii="Segoe UI" w:hAnsi="Segoe UI" w:cs="Segoe UI"/>
      <w:sz w:val="18"/>
      <w:szCs w:val="18"/>
      <w:lang w:val="en-US"/>
    </w:rPr>
  </w:style>
  <w:style w:type="character" w:styleId="Hyperlnk">
    <w:name w:val="Hyperlink"/>
    <w:basedOn w:val="Standardstycketeckensnitt"/>
    <w:uiPriority w:val="99"/>
    <w:rsid w:val="00A90805"/>
    <w:rPr>
      <w:color w:val="005B9F" w:themeColor="accent2"/>
      <w:u w:val="single"/>
      <w:lang w:val="sv-SE"/>
    </w:rPr>
  </w:style>
  <w:style w:type="paragraph" w:styleId="Innehllsfrteckningsrubrik">
    <w:name w:val="TOC Heading"/>
    <w:basedOn w:val="Normal"/>
    <w:next w:val="Normal"/>
    <w:uiPriority w:val="39"/>
    <w:unhideWhenUsed/>
    <w:rsid w:val="00EE3A69"/>
    <w:pPr>
      <w:spacing w:after="120"/>
    </w:pPr>
    <w:rPr>
      <w:rFonts w:asciiTheme="majorHAnsi" w:hAnsiTheme="majorHAnsi" w:cstheme="majorHAnsi"/>
      <w:i/>
      <w:color w:val="005B9F" w:themeColor="accent2"/>
      <w:sz w:val="24"/>
    </w:rPr>
  </w:style>
  <w:style w:type="paragraph" w:styleId="Innehll1">
    <w:name w:val="toc 1"/>
    <w:basedOn w:val="Ingress"/>
    <w:next w:val="Normal"/>
    <w:autoRedefine/>
    <w:uiPriority w:val="39"/>
    <w:unhideWhenUsed/>
    <w:rsid w:val="008D5DE2"/>
    <w:pPr>
      <w:tabs>
        <w:tab w:val="right" w:leader="dot" w:pos="7371"/>
      </w:tabs>
      <w:spacing w:after="80" w:line="240" w:lineRule="auto"/>
    </w:pPr>
    <w:rPr>
      <w:noProof/>
      <w:sz w:val="18"/>
    </w:rPr>
  </w:style>
  <w:style w:type="character" w:styleId="Sidnummer">
    <w:name w:val="page number"/>
    <w:uiPriority w:val="99"/>
    <w:semiHidden/>
    <w:unhideWhenUsed/>
    <w:rsid w:val="007315BE"/>
  </w:style>
  <w:style w:type="paragraph" w:styleId="Innehll2">
    <w:name w:val="toc 2"/>
    <w:basedOn w:val="Innehll1"/>
    <w:next w:val="Normal"/>
    <w:autoRedefine/>
    <w:uiPriority w:val="39"/>
    <w:unhideWhenUsed/>
    <w:rsid w:val="00191AE4"/>
    <w:pPr>
      <w:ind w:left="142"/>
    </w:pPr>
  </w:style>
  <w:style w:type="paragraph" w:styleId="Innehll3">
    <w:name w:val="toc 3"/>
    <w:basedOn w:val="Innehll2"/>
    <w:next w:val="Normal"/>
    <w:autoRedefine/>
    <w:uiPriority w:val="39"/>
    <w:unhideWhenUsed/>
    <w:rsid w:val="0058399F"/>
    <w:pPr>
      <w:ind w:left="420"/>
    </w:pPr>
  </w:style>
  <w:style w:type="paragraph" w:customStyle="1" w:styleId="Tabellrubrik">
    <w:name w:val="Tabellrubrik"/>
    <w:basedOn w:val="Normal"/>
    <w:rsid w:val="0004432F"/>
    <w:rPr>
      <w:rFonts w:asciiTheme="majorHAnsi" w:hAnsiTheme="majorHAnsi" w:cstheme="majorHAnsi"/>
      <w:i/>
      <w:color w:val="FFFFFF" w:themeColor="background1"/>
    </w:rPr>
  </w:style>
  <w:style w:type="paragraph" w:customStyle="1" w:styleId="Niv1">
    <w:name w:val="Nivå 1"/>
    <w:basedOn w:val="Rubrik1"/>
    <w:next w:val="Normal"/>
    <w:link w:val="Niv1Char"/>
    <w:qFormat/>
    <w:rsid w:val="00FC0F01"/>
    <w:pPr>
      <w:numPr>
        <w:numId w:val="9"/>
      </w:numPr>
    </w:p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4A73"/>
    <w:rPr>
      <w:rFonts w:asciiTheme="majorHAnsi" w:eastAsiaTheme="majorEastAsia" w:hAnsiTheme="majorHAnsi" w:cstheme="majorBidi"/>
      <w:i/>
      <w:iCs/>
      <w:color w:val="0F233A" w:themeColor="accent1" w:themeShade="BF"/>
      <w:sz w:val="21"/>
      <w:szCs w:val="21"/>
    </w:rPr>
  </w:style>
  <w:style w:type="character" w:customStyle="1" w:styleId="Niv1Char">
    <w:name w:val="Nivå 1 Char"/>
    <w:basedOn w:val="Rubrik1Char"/>
    <w:link w:val="Niv1"/>
    <w:rsid w:val="00FC0F01"/>
    <w:rPr>
      <w:rFonts w:ascii="Arial" w:hAnsi="Arial" w:cs="Arial"/>
      <w:bCs/>
      <w:i/>
      <w:color w:val="005B9F" w:themeColor="accent2"/>
      <w:kern w:val="32"/>
      <w:sz w:val="32"/>
      <w:szCs w:val="3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4A73"/>
    <w:rPr>
      <w:rFonts w:asciiTheme="majorHAnsi" w:eastAsiaTheme="majorEastAsia" w:hAnsiTheme="majorHAnsi" w:cstheme="majorBidi"/>
      <w:color w:val="0F233A" w:themeColor="accent1" w:themeShade="BF"/>
      <w:sz w:val="21"/>
      <w:szCs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4A73"/>
    <w:rPr>
      <w:rFonts w:asciiTheme="majorHAnsi" w:eastAsiaTheme="majorEastAsia" w:hAnsiTheme="majorHAnsi" w:cstheme="majorBidi"/>
      <w:color w:val="0A1726" w:themeColor="accent1" w:themeShade="7F"/>
      <w:sz w:val="21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4A73"/>
    <w:rPr>
      <w:rFonts w:asciiTheme="majorHAnsi" w:eastAsiaTheme="majorEastAsia" w:hAnsiTheme="majorHAnsi" w:cstheme="majorBidi"/>
      <w:i/>
      <w:iCs/>
      <w:color w:val="0A1726" w:themeColor="accent1" w:themeShade="7F"/>
      <w:sz w:val="21"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4A73"/>
    <w:rPr>
      <w:rFonts w:asciiTheme="majorHAnsi" w:eastAsiaTheme="majorEastAsia" w:hAnsiTheme="majorHAnsi" w:cstheme="majorBidi"/>
      <w:color w:val="0078D4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4A73"/>
    <w:rPr>
      <w:rFonts w:asciiTheme="majorHAnsi" w:eastAsiaTheme="majorEastAsia" w:hAnsiTheme="majorHAnsi" w:cstheme="majorBidi"/>
      <w:i/>
      <w:iCs/>
      <w:color w:val="0078D4" w:themeColor="text1" w:themeTint="D8"/>
      <w:sz w:val="21"/>
      <w:szCs w:val="21"/>
    </w:rPr>
  </w:style>
  <w:style w:type="paragraph" w:customStyle="1" w:styleId="Niv2">
    <w:name w:val="Nivå 2"/>
    <w:basedOn w:val="Rubrik2"/>
    <w:next w:val="Normal"/>
    <w:link w:val="Niv2Char"/>
    <w:qFormat/>
    <w:rsid w:val="00FC0F01"/>
    <w:pPr>
      <w:numPr>
        <w:ilvl w:val="1"/>
        <w:numId w:val="10"/>
      </w:numPr>
    </w:pPr>
  </w:style>
  <w:style w:type="character" w:customStyle="1" w:styleId="Niv2Char">
    <w:name w:val="Nivå 2 Char"/>
    <w:basedOn w:val="Rubrik2Char"/>
    <w:link w:val="Niv2"/>
    <w:rsid w:val="00FC0F01"/>
    <w:rPr>
      <w:rFonts w:ascii="Arial" w:hAnsi="Arial" w:cs="Arial"/>
      <w:bCs/>
      <w:i/>
      <w:color w:val="005B9F" w:themeColor="accent2"/>
      <w:kern w:val="32"/>
      <w:sz w:val="24"/>
      <w:szCs w:val="32"/>
    </w:rPr>
  </w:style>
  <w:style w:type="paragraph" w:customStyle="1" w:styleId="paragraph">
    <w:name w:val="paragraph"/>
    <w:basedOn w:val="Normal"/>
    <w:rsid w:val="00102B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102B5E"/>
  </w:style>
  <w:style w:type="character" w:customStyle="1" w:styleId="eop">
    <w:name w:val="eop"/>
    <w:basedOn w:val="Standardstycketeckensnitt"/>
    <w:rsid w:val="00102B5E"/>
  </w:style>
  <w:style w:type="character" w:customStyle="1" w:styleId="spellingerror">
    <w:name w:val="spellingerror"/>
    <w:basedOn w:val="Standardstycketeckensnitt"/>
    <w:rsid w:val="00102B5E"/>
  </w:style>
  <w:style w:type="character" w:customStyle="1" w:styleId="contextualspellingandgrammarerror">
    <w:name w:val="contextualspellingandgrammarerror"/>
    <w:basedOn w:val="Standardstycketeckensnitt"/>
    <w:rsid w:val="00102B5E"/>
  </w:style>
  <w:style w:type="character" w:customStyle="1" w:styleId="pagebreaktextspan">
    <w:name w:val="pagebreaktextspan"/>
    <w:basedOn w:val="Standardstycketeckensnitt"/>
    <w:rsid w:val="00102B5E"/>
  </w:style>
  <w:style w:type="character" w:customStyle="1" w:styleId="tabchar">
    <w:name w:val="tabchar"/>
    <w:basedOn w:val="Standardstycketeckensnitt"/>
    <w:rsid w:val="00102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54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4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9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0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8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2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9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0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3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in.sundberg\Downloads\Mall%20Dokument%20AL%20210701%20(3).dotx" TargetMode="External"/></Relationships>
</file>

<file path=word/theme/theme1.xml><?xml version="1.0" encoding="utf-8"?>
<a:theme xmlns:a="http://schemas.openxmlformats.org/drawingml/2006/main" name="Office-tema">
  <a:themeElements>
    <a:clrScheme name="Sv Skidförb NY">
      <a:dk1>
        <a:srgbClr val="005B9F"/>
      </a:dk1>
      <a:lt1>
        <a:srgbClr val="FFFFFF"/>
      </a:lt1>
      <a:dk2>
        <a:srgbClr val="009FE3"/>
      </a:dk2>
      <a:lt2>
        <a:srgbClr val="FFDD00"/>
      </a:lt2>
      <a:accent1>
        <a:srgbClr val="15304E"/>
      </a:accent1>
      <a:accent2>
        <a:srgbClr val="005B9F"/>
      </a:accent2>
      <a:accent3>
        <a:srgbClr val="009FE3"/>
      </a:accent3>
      <a:accent4>
        <a:srgbClr val="4F3012"/>
      </a:accent4>
      <a:accent5>
        <a:srgbClr val="9D4916"/>
      </a:accent5>
      <a:accent6>
        <a:srgbClr val="FFDD00"/>
      </a:accent6>
      <a:hlink>
        <a:srgbClr val="005C9D"/>
      </a:hlink>
      <a:folHlink>
        <a:srgbClr val="333333"/>
      </a:folHlink>
    </a:clrScheme>
    <a:fontScheme name="Sv Skidförbundet Word-text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d490c9-2e27-422c-8459-e12405289ed2" xsi:nil="true"/>
    <lcf76f155ced4ddcb4097134ff3c332f xmlns="98668702-54c9-4dcb-bc30-a3eac5e027f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17F801A2D0F844BDCEA68E3EDDF389" ma:contentTypeVersion="13" ma:contentTypeDescription="Skapa ett nytt dokument." ma:contentTypeScope="" ma:versionID="531d05d981bff635f7a769427eb3bc5e">
  <xsd:schema xmlns:xsd="http://www.w3.org/2001/XMLSchema" xmlns:xs="http://www.w3.org/2001/XMLSchema" xmlns:p="http://schemas.microsoft.com/office/2006/metadata/properties" xmlns:ns2="98668702-54c9-4dcb-bc30-a3eac5e027f5" xmlns:ns3="c9d490c9-2e27-422c-8459-e12405289ed2" targetNamespace="http://schemas.microsoft.com/office/2006/metadata/properties" ma:root="true" ma:fieldsID="7affb17d17e0579028f0b5c3075da922" ns2:_="" ns3:_="">
    <xsd:import namespace="98668702-54c9-4dcb-bc30-a3eac5e027f5"/>
    <xsd:import namespace="c9d490c9-2e27-422c-8459-e12405289e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68702-54c9-4dcb-bc30-a3eac5e02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9fa9cc9d-75ed-45cf-a515-3f7a56811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d490c9-2e27-422c-8459-e12405289e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df19b4-47e7-4e3f-8183-48114e1d0d44}" ma:internalName="TaxCatchAll" ma:showField="CatchAllData" ma:web="c9d490c9-2e27-422c-8459-e12405289e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C1755-EAB7-4299-90FE-CFB8D5092A0E}">
  <ds:schemaRefs>
    <ds:schemaRef ds:uri="http://schemas.microsoft.com/office/2006/metadata/properties"/>
    <ds:schemaRef ds:uri="http://schemas.microsoft.com/office/infopath/2007/PartnerControls"/>
    <ds:schemaRef ds:uri="c9d490c9-2e27-422c-8459-e12405289ed2"/>
    <ds:schemaRef ds:uri="98668702-54c9-4dcb-bc30-a3eac5e027f5"/>
  </ds:schemaRefs>
</ds:datastoreItem>
</file>

<file path=customXml/itemProps2.xml><?xml version="1.0" encoding="utf-8"?>
<ds:datastoreItem xmlns:ds="http://schemas.openxmlformats.org/officeDocument/2006/customXml" ds:itemID="{107C535B-11EE-4C94-80D8-863303AEB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668702-54c9-4dcb-bc30-a3eac5e027f5"/>
    <ds:schemaRef ds:uri="c9d490c9-2e27-422c-8459-e12405289e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308330-C98C-4139-90FD-7576E40C06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DD7914-0B50-4CD0-8ACD-CC6575324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Dokument AL 210701 (3)</Template>
  <TotalTime>2</TotalTime>
  <Pages>3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Sundberg</dc:creator>
  <cp:keywords/>
  <dc:description/>
  <cp:lastModifiedBy>Karin Sundberg</cp:lastModifiedBy>
  <cp:revision>3</cp:revision>
  <cp:lastPrinted>2018-07-05T11:46:00Z</cp:lastPrinted>
  <dcterms:created xsi:type="dcterms:W3CDTF">2024-09-23T08:11:00Z</dcterms:created>
  <dcterms:modified xsi:type="dcterms:W3CDTF">2024-09-23T08:12:00Z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0x0101001517F801A2D0F844BDCEA68E3EDDF389</vt:lpwstr>
  </property>
</Properties>
</file>